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24"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969"/>
        <w:gridCol w:w="3828"/>
      </w:tblGrid>
      <w:tr w:rsidR="000B22AE" w:rsidTr="00281317">
        <w:tc>
          <w:tcPr>
            <w:tcW w:w="2127" w:type="dxa"/>
          </w:tcPr>
          <w:p w:rsidR="000B22AE" w:rsidRDefault="000B22AE" w:rsidP="00D21B14"/>
        </w:tc>
        <w:tc>
          <w:tcPr>
            <w:tcW w:w="3969" w:type="dxa"/>
          </w:tcPr>
          <w:p w:rsidR="000B22AE" w:rsidRDefault="000B22AE" w:rsidP="00D21B14"/>
        </w:tc>
        <w:tc>
          <w:tcPr>
            <w:tcW w:w="3828" w:type="dxa"/>
          </w:tcPr>
          <w:p w:rsidR="000B22AE" w:rsidRDefault="000B22AE" w:rsidP="00D21B14"/>
        </w:tc>
      </w:tr>
      <w:tr w:rsidR="005A715C" w:rsidTr="00281317">
        <w:tc>
          <w:tcPr>
            <w:tcW w:w="2127" w:type="dxa"/>
          </w:tcPr>
          <w:p w:rsidR="005A715C" w:rsidRPr="005A715C" w:rsidRDefault="005A715C" w:rsidP="00D21B14">
            <w:pPr>
              <w:rPr>
                <w:rFonts w:ascii="Lato" w:hAnsi="Lato"/>
                <w:sz w:val="24"/>
                <w:szCs w:val="24"/>
              </w:rPr>
            </w:pPr>
            <w:r w:rsidRPr="005A715C">
              <w:rPr>
                <w:rFonts w:ascii="Lato" w:hAnsi="Lato"/>
                <w:sz w:val="24"/>
                <w:szCs w:val="24"/>
              </w:rPr>
              <w:t>Introduction</w:t>
            </w:r>
          </w:p>
          <w:p w:rsidR="005A715C" w:rsidRPr="005A715C" w:rsidRDefault="005A715C" w:rsidP="00D21B14">
            <w:pPr>
              <w:rPr>
                <w:rFonts w:ascii="Lato" w:hAnsi="Lato"/>
                <w:sz w:val="24"/>
                <w:szCs w:val="24"/>
              </w:rPr>
            </w:pPr>
          </w:p>
          <w:p w:rsidR="005A715C" w:rsidRPr="005A715C" w:rsidRDefault="005A715C" w:rsidP="00D21B14">
            <w:pPr>
              <w:rPr>
                <w:rFonts w:ascii="Lato" w:hAnsi="Lato"/>
                <w:sz w:val="24"/>
                <w:szCs w:val="24"/>
              </w:rPr>
            </w:pPr>
            <w:r w:rsidRPr="005A715C">
              <w:rPr>
                <w:rFonts w:ascii="Lato" w:hAnsi="Lato"/>
                <w:noProof/>
                <w:sz w:val="24"/>
                <w:szCs w:val="24"/>
                <w:lang w:eastAsia="en-GB"/>
              </w:rPr>
              <w:drawing>
                <wp:inline distT="0" distB="0" distL="0" distR="0" wp14:anchorId="1BD82880" wp14:editId="4E9688FF">
                  <wp:extent cx="873297" cy="65497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edwards\Documents\Resources\Christmas\Gold Frankincense and Myrrh\New folder\10_FB_FN_Christmas_1024.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873297" cy="654973"/>
                          </a:xfrm>
                          <a:prstGeom prst="rect">
                            <a:avLst/>
                          </a:prstGeom>
                          <a:noFill/>
                          <a:ln>
                            <a:noFill/>
                          </a:ln>
                        </pic:spPr>
                      </pic:pic>
                    </a:graphicData>
                  </a:graphic>
                </wp:inline>
              </w:drawing>
            </w:r>
          </w:p>
        </w:tc>
        <w:tc>
          <w:tcPr>
            <w:tcW w:w="7797" w:type="dxa"/>
            <w:gridSpan w:val="2"/>
          </w:tcPr>
          <w:p w:rsidR="005A715C" w:rsidRPr="005A715C" w:rsidRDefault="005A715C" w:rsidP="00D21B14">
            <w:pPr>
              <w:rPr>
                <w:rFonts w:ascii="Lato" w:hAnsi="Lato"/>
                <w:sz w:val="24"/>
                <w:szCs w:val="24"/>
              </w:rPr>
            </w:pPr>
            <w:r w:rsidRPr="005A715C">
              <w:rPr>
                <w:rFonts w:ascii="Lato" w:hAnsi="Lato"/>
                <w:sz w:val="24"/>
                <w:szCs w:val="24"/>
              </w:rPr>
              <w:t>‘</w:t>
            </w:r>
            <w:r w:rsidRPr="005A715C">
              <w:rPr>
                <w:rFonts w:ascii="Lato" w:hAnsi="Lato"/>
                <w:i/>
                <w:sz w:val="24"/>
                <w:szCs w:val="24"/>
              </w:rPr>
              <w:t>But you, Bethlehem, in the land of Judah, are by no means least among the rulers or Judah; for out of you will come a ruler who will be the shepherd of my people Israel’ Matthew 2:6</w:t>
            </w:r>
          </w:p>
          <w:p w:rsidR="005A715C" w:rsidRPr="005A715C" w:rsidRDefault="005A715C" w:rsidP="00D21B14">
            <w:pPr>
              <w:rPr>
                <w:rFonts w:ascii="Lato" w:hAnsi="Lato"/>
                <w:sz w:val="24"/>
                <w:szCs w:val="24"/>
              </w:rPr>
            </w:pPr>
          </w:p>
          <w:p w:rsidR="005A715C" w:rsidRPr="005A715C" w:rsidRDefault="005A715C" w:rsidP="00D21B14">
            <w:pPr>
              <w:rPr>
                <w:rFonts w:ascii="Lato" w:hAnsi="Lato"/>
                <w:sz w:val="24"/>
                <w:szCs w:val="24"/>
              </w:rPr>
            </w:pPr>
            <w:r w:rsidRPr="005A715C">
              <w:rPr>
                <w:rFonts w:ascii="Lato" w:hAnsi="Lato"/>
                <w:sz w:val="24"/>
                <w:szCs w:val="24"/>
              </w:rPr>
              <w:t>Prophecies are messages from God with promises about the future. The wise men knew this prophecy from the writings of the prophet Micah. When they saw the new star, they therefore travelled to Bethlehem to find Jesus. They went to Herod’s palace first looking for the new king, but Jesus was going to be a different kind of king, and Herod knew nothing about him.</w:t>
            </w:r>
          </w:p>
        </w:tc>
      </w:tr>
      <w:tr w:rsidR="000B22AE" w:rsidTr="00281317">
        <w:tc>
          <w:tcPr>
            <w:tcW w:w="2127" w:type="dxa"/>
          </w:tcPr>
          <w:p w:rsidR="000B22AE" w:rsidRPr="005A715C" w:rsidRDefault="000B22AE" w:rsidP="00D21B14">
            <w:pPr>
              <w:rPr>
                <w:rFonts w:ascii="Lato" w:hAnsi="Lato"/>
                <w:sz w:val="24"/>
                <w:szCs w:val="24"/>
              </w:rPr>
            </w:pPr>
          </w:p>
        </w:tc>
        <w:tc>
          <w:tcPr>
            <w:tcW w:w="3969" w:type="dxa"/>
          </w:tcPr>
          <w:p w:rsidR="000B22AE" w:rsidRPr="005A715C" w:rsidRDefault="000B22AE" w:rsidP="00D21B14">
            <w:pPr>
              <w:rPr>
                <w:rFonts w:ascii="Lato" w:hAnsi="Lato"/>
                <w:sz w:val="24"/>
                <w:szCs w:val="24"/>
              </w:rPr>
            </w:pPr>
          </w:p>
        </w:tc>
        <w:tc>
          <w:tcPr>
            <w:tcW w:w="3828" w:type="dxa"/>
          </w:tcPr>
          <w:p w:rsidR="000B22AE" w:rsidRPr="005A715C" w:rsidRDefault="000B22AE" w:rsidP="00D21B14">
            <w:pPr>
              <w:rPr>
                <w:rFonts w:ascii="Lato" w:hAnsi="Lato"/>
                <w:sz w:val="24"/>
                <w:szCs w:val="24"/>
              </w:rPr>
            </w:pPr>
          </w:p>
        </w:tc>
      </w:tr>
      <w:tr w:rsidR="005A715C" w:rsidTr="00281317">
        <w:tc>
          <w:tcPr>
            <w:tcW w:w="2127" w:type="dxa"/>
          </w:tcPr>
          <w:p w:rsidR="005A715C" w:rsidRPr="005A715C" w:rsidRDefault="005A715C" w:rsidP="00D21B14">
            <w:pPr>
              <w:rPr>
                <w:rFonts w:ascii="Lato" w:hAnsi="Lato"/>
                <w:sz w:val="24"/>
                <w:szCs w:val="24"/>
              </w:rPr>
            </w:pPr>
            <w:bookmarkStart w:id="0" w:name="_GoBack" w:colFirst="1" w:colLast="2"/>
            <w:r>
              <w:rPr>
                <w:rFonts w:ascii="Lato" w:hAnsi="Lato"/>
                <w:sz w:val="24"/>
                <w:szCs w:val="24"/>
              </w:rPr>
              <w:t>Craft preparation</w:t>
            </w:r>
          </w:p>
        </w:tc>
        <w:tc>
          <w:tcPr>
            <w:tcW w:w="3969" w:type="dxa"/>
          </w:tcPr>
          <w:p w:rsidR="005A715C" w:rsidRPr="005A715C" w:rsidRDefault="005A715C" w:rsidP="00D21B14">
            <w:pPr>
              <w:rPr>
                <w:rFonts w:ascii="Lato" w:hAnsi="Lato"/>
                <w:sz w:val="24"/>
                <w:szCs w:val="24"/>
              </w:rPr>
            </w:pPr>
            <w:r>
              <w:rPr>
                <w:rFonts w:ascii="Lato" w:hAnsi="Lato"/>
                <w:sz w:val="24"/>
                <w:szCs w:val="24"/>
              </w:rPr>
              <w:t>You can cut crown designs out of gold or silver card, or buy them ready made</w:t>
            </w:r>
          </w:p>
        </w:tc>
        <w:tc>
          <w:tcPr>
            <w:tcW w:w="3828" w:type="dxa"/>
          </w:tcPr>
          <w:p w:rsidR="005A715C" w:rsidRPr="005A715C" w:rsidRDefault="005A715C" w:rsidP="005A715C">
            <w:pPr>
              <w:pStyle w:val="ListParagraph"/>
              <w:numPr>
                <w:ilvl w:val="0"/>
                <w:numId w:val="2"/>
              </w:numPr>
              <w:rPr>
                <w:rFonts w:ascii="Lato" w:hAnsi="Lato"/>
                <w:sz w:val="24"/>
                <w:szCs w:val="24"/>
              </w:rPr>
            </w:pPr>
            <w:r w:rsidRPr="005A715C">
              <w:rPr>
                <w:rFonts w:ascii="Lato" w:hAnsi="Lato"/>
                <w:sz w:val="24"/>
                <w:szCs w:val="24"/>
              </w:rPr>
              <w:t>Card crown</w:t>
            </w:r>
          </w:p>
          <w:p w:rsidR="005A715C" w:rsidRPr="005A715C" w:rsidRDefault="005A715C" w:rsidP="005A715C">
            <w:pPr>
              <w:pStyle w:val="ListParagraph"/>
              <w:numPr>
                <w:ilvl w:val="0"/>
                <w:numId w:val="2"/>
              </w:numPr>
              <w:rPr>
                <w:rFonts w:ascii="Lato" w:hAnsi="Lato"/>
                <w:sz w:val="24"/>
                <w:szCs w:val="24"/>
              </w:rPr>
            </w:pPr>
            <w:r w:rsidRPr="005A715C">
              <w:rPr>
                <w:rFonts w:ascii="Lato" w:hAnsi="Lato"/>
                <w:sz w:val="24"/>
                <w:szCs w:val="24"/>
              </w:rPr>
              <w:t>Paper clip</w:t>
            </w:r>
            <w:r>
              <w:rPr>
                <w:rFonts w:ascii="Lato" w:hAnsi="Lato"/>
                <w:sz w:val="24"/>
                <w:szCs w:val="24"/>
              </w:rPr>
              <w:t>s</w:t>
            </w:r>
          </w:p>
          <w:p w:rsidR="005A715C" w:rsidRDefault="005A715C" w:rsidP="005A715C">
            <w:pPr>
              <w:pStyle w:val="ListParagraph"/>
              <w:numPr>
                <w:ilvl w:val="0"/>
                <w:numId w:val="2"/>
              </w:numPr>
              <w:rPr>
                <w:rFonts w:ascii="Lato" w:hAnsi="Lato"/>
                <w:sz w:val="24"/>
                <w:szCs w:val="24"/>
              </w:rPr>
            </w:pPr>
            <w:proofErr w:type="spellStart"/>
            <w:r w:rsidRPr="005A715C">
              <w:rPr>
                <w:rFonts w:ascii="Lato" w:hAnsi="Lato"/>
                <w:sz w:val="24"/>
                <w:szCs w:val="24"/>
              </w:rPr>
              <w:t>Self adhesive</w:t>
            </w:r>
            <w:proofErr w:type="spellEnd"/>
            <w:r w:rsidRPr="005A715C">
              <w:rPr>
                <w:rFonts w:ascii="Lato" w:hAnsi="Lato"/>
                <w:sz w:val="24"/>
                <w:szCs w:val="24"/>
              </w:rPr>
              <w:t xml:space="preserve"> jewels</w:t>
            </w:r>
          </w:p>
          <w:p w:rsidR="00AD46E1" w:rsidRDefault="00AD46E1" w:rsidP="00AD46E1">
            <w:pPr>
              <w:ind w:left="360"/>
              <w:rPr>
                <w:rFonts w:ascii="Lato" w:hAnsi="Lato"/>
                <w:sz w:val="24"/>
                <w:szCs w:val="24"/>
              </w:rPr>
            </w:pPr>
          </w:p>
          <w:p w:rsidR="00AD46E1" w:rsidRDefault="00AD46E1" w:rsidP="00AD46E1">
            <w:pPr>
              <w:rPr>
                <w:rFonts w:ascii="Lato" w:hAnsi="Lato"/>
                <w:sz w:val="24"/>
                <w:szCs w:val="24"/>
              </w:rPr>
            </w:pPr>
            <w:hyperlink r:id="rId8" w:history="1">
              <w:r w:rsidRPr="00AD46E1">
                <w:rPr>
                  <w:rStyle w:val="Hyperlink"/>
                  <w:rFonts w:ascii="Lato" w:hAnsi="Lato"/>
                  <w:sz w:val="24"/>
                  <w:szCs w:val="24"/>
                </w:rPr>
                <w:t>Crowns from Baker Ross</w:t>
              </w:r>
            </w:hyperlink>
          </w:p>
          <w:p w:rsidR="00AD46E1" w:rsidRPr="00AD46E1" w:rsidRDefault="00AD46E1" w:rsidP="00AD46E1">
            <w:pPr>
              <w:rPr>
                <w:rFonts w:ascii="Lato" w:hAnsi="Lato"/>
                <w:sz w:val="24"/>
                <w:szCs w:val="24"/>
              </w:rPr>
            </w:pPr>
            <w:hyperlink r:id="rId9" w:history="1">
              <w:proofErr w:type="spellStart"/>
              <w:r w:rsidRPr="00AD46E1">
                <w:rPr>
                  <w:rStyle w:val="Hyperlink"/>
                  <w:rFonts w:ascii="Lato" w:hAnsi="Lato"/>
                  <w:sz w:val="24"/>
                  <w:szCs w:val="24"/>
                </w:rPr>
                <w:t>Self adhesive</w:t>
              </w:r>
              <w:proofErr w:type="spellEnd"/>
              <w:r w:rsidRPr="00AD46E1">
                <w:rPr>
                  <w:rStyle w:val="Hyperlink"/>
                  <w:rFonts w:ascii="Lato" w:hAnsi="Lato"/>
                  <w:sz w:val="24"/>
                  <w:szCs w:val="24"/>
                </w:rPr>
                <w:t xml:space="preserve"> jewels from Baker Ross</w:t>
              </w:r>
            </w:hyperlink>
          </w:p>
        </w:tc>
      </w:tr>
      <w:bookmarkEnd w:id="0"/>
      <w:tr w:rsidR="005A715C" w:rsidTr="00281317">
        <w:tc>
          <w:tcPr>
            <w:tcW w:w="2127" w:type="dxa"/>
          </w:tcPr>
          <w:p w:rsidR="005A715C" w:rsidRPr="005A715C" w:rsidRDefault="005A715C" w:rsidP="00D21B14">
            <w:pPr>
              <w:rPr>
                <w:rFonts w:ascii="Lato" w:hAnsi="Lato"/>
                <w:sz w:val="24"/>
                <w:szCs w:val="24"/>
              </w:rPr>
            </w:pPr>
          </w:p>
        </w:tc>
        <w:tc>
          <w:tcPr>
            <w:tcW w:w="3969" w:type="dxa"/>
          </w:tcPr>
          <w:p w:rsidR="005A715C" w:rsidRPr="005A715C" w:rsidRDefault="005A715C" w:rsidP="00D21B14">
            <w:pPr>
              <w:rPr>
                <w:rFonts w:ascii="Lato" w:hAnsi="Lato"/>
                <w:sz w:val="24"/>
                <w:szCs w:val="24"/>
              </w:rPr>
            </w:pPr>
          </w:p>
        </w:tc>
        <w:tc>
          <w:tcPr>
            <w:tcW w:w="3828" w:type="dxa"/>
          </w:tcPr>
          <w:p w:rsidR="005A715C" w:rsidRPr="005A715C" w:rsidRDefault="005A715C" w:rsidP="00D21B14">
            <w:pPr>
              <w:rPr>
                <w:rFonts w:ascii="Lato" w:hAnsi="Lato"/>
                <w:sz w:val="24"/>
                <w:szCs w:val="24"/>
              </w:rPr>
            </w:pPr>
          </w:p>
        </w:tc>
      </w:tr>
      <w:tr w:rsidR="00AD46E1" w:rsidTr="00281317">
        <w:tc>
          <w:tcPr>
            <w:tcW w:w="2127" w:type="dxa"/>
          </w:tcPr>
          <w:p w:rsidR="00AD46E1" w:rsidRPr="005A715C" w:rsidRDefault="00AD46E1" w:rsidP="00D21B14">
            <w:pPr>
              <w:rPr>
                <w:rFonts w:ascii="Lato" w:hAnsi="Lato"/>
                <w:sz w:val="24"/>
                <w:szCs w:val="24"/>
              </w:rPr>
            </w:pPr>
            <w:r w:rsidRPr="005A715C">
              <w:rPr>
                <w:rFonts w:ascii="Lato" w:hAnsi="Lato"/>
                <w:sz w:val="24"/>
                <w:szCs w:val="24"/>
              </w:rPr>
              <w:t>Craft Instructions</w:t>
            </w:r>
          </w:p>
        </w:tc>
        <w:tc>
          <w:tcPr>
            <w:tcW w:w="7797" w:type="dxa"/>
            <w:gridSpan w:val="2"/>
          </w:tcPr>
          <w:p w:rsidR="00AD46E1" w:rsidRPr="005A715C" w:rsidRDefault="00AD46E1" w:rsidP="00D21B14">
            <w:pPr>
              <w:rPr>
                <w:rFonts w:ascii="Lato" w:hAnsi="Lato"/>
                <w:sz w:val="24"/>
                <w:szCs w:val="24"/>
              </w:rPr>
            </w:pPr>
            <w:r w:rsidRPr="005A715C">
              <w:rPr>
                <w:rFonts w:ascii="Lato" w:hAnsi="Lato"/>
                <w:sz w:val="24"/>
                <w:szCs w:val="24"/>
              </w:rPr>
              <w:t xml:space="preserve">As you decorate your crown with the jewels wonder together about why Jesus </w:t>
            </w:r>
            <w:proofErr w:type="gramStart"/>
            <w:r w:rsidRPr="005A715C">
              <w:rPr>
                <w:rFonts w:ascii="Lato" w:hAnsi="Lato"/>
                <w:sz w:val="24"/>
                <w:szCs w:val="24"/>
              </w:rPr>
              <w:t>is called</w:t>
            </w:r>
            <w:proofErr w:type="gramEnd"/>
            <w:r w:rsidRPr="005A715C">
              <w:rPr>
                <w:rFonts w:ascii="Lato" w:hAnsi="Lato"/>
                <w:sz w:val="24"/>
                <w:szCs w:val="24"/>
              </w:rPr>
              <w:t xml:space="preserve"> a ‘king’.</w:t>
            </w:r>
          </w:p>
          <w:p w:rsidR="00AD46E1" w:rsidRPr="005A715C" w:rsidRDefault="00AD46E1" w:rsidP="00D21B14">
            <w:pPr>
              <w:rPr>
                <w:rFonts w:ascii="Lato" w:hAnsi="Lato"/>
                <w:sz w:val="24"/>
                <w:szCs w:val="24"/>
              </w:rPr>
            </w:pPr>
            <w:r w:rsidRPr="005A715C">
              <w:rPr>
                <w:rFonts w:ascii="Lato" w:hAnsi="Lato"/>
                <w:sz w:val="24"/>
                <w:szCs w:val="24"/>
              </w:rPr>
              <w:t xml:space="preserve">Roll the crown around your head and pin it with the paperclip so that it fits. The only crown that Jesus wore </w:t>
            </w:r>
            <w:proofErr w:type="gramStart"/>
            <w:r w:rsidRPr="005A715C">
              <w:rPr>
                <w:rFonts w:ascii="Lato" w:hAnsi="Lato"/>
                <w:sz w:val="24"/>
                <w:szCs w:val="24"/>
              </w:rPr>
              <w:t>was made</w:t>
            </w:r>
            <w:proofErr w:type="gramEnd"/>
            <w:r w:rsidRPr="005A715C">
              <w:rPr>
                <w:rFonts w:ascii="Lato" w:hAnsi="Lato"/>
                <w:sz w:val="24"/>
                <w:szCs w:val="24"/>
              </w:rPr>
              <w:t xml:space="preserve"> from thorns, and soldiers used it to mock him before they killed him. He definitely was a different kind of king!</w:t>
            </w:r>
          </w:p>
        </w:tc>
      </w:tr>
      <w:tr w:rsidR="001C2AC6" w:rsidTr="00281317">
        <w:tc>
          <w:tcPr>
            <w:tcW w:w="2127" w:type="dxa"/>
          </w:tcPr>
          <w:p w:rsidR="001C2AC6" w:rsidRPr="005A715C" w:rsidRDefault="001C2AC6" w:rsidP="001C2AC6">
            <w:pPr>
              <w:rPr>
                <w:rFonts w:ascii="Lato" w:hAnsi="Lato"/>
                <w:sz w:val="24"/>
                <w:szCs w:val="24"/>
              </w:rPr>
            </w:pPr>
          </w:p>
        </w:tc>
        <w:tc>
          <w:tcPr>
            <w:tcW w:w="3969" w:type="dxa"/>
          </w:tcPr>
          <w:p w:rsidR="001C2AC6" w:rsidRPr="005A715C" w:rsidRDefault="001C2AC6" w:rsidP="001C2AC6">
            <w:pPr>
              <w:rPr>
                <w:rFonts w:ascii="Lato" w:hAnsi="Lato"/>
                <w:sz w:val="24"/>
                <w:szCs w:val="24"/>
              </w:rPr>
            </w:pPr>
          </w:p>
        </w:tc>
        <w:tc>
          <w:tcPr>
            <w:tcW w:w="3828" w:type="dxa"/>
          </w:tcPr>
          <w:p w:rsidR="001C2AC6" w:rsidRPr="005A715C" w:rsidRDefault="001C2AC6" w:rsidP="001C2AC6">
            <w:pPr>
              <w:rPr>
                <w:rFonts w:ascii="Lato" w:hAnsi="Lato"/>
                <w:sz w:val="24"/>
                <w:szCs w:val="24"/>
              </w:rPr>
            </w:pPr>
          </w:p>
        </w:tc>
      </w:tr>
      <w:tr w:rsidR="001C2AC6" w:rsidTr="00281317">
        <w:tc>
          <w:tcPr>
            <w:tcW w:w="2127" w:type="dxa"/>
          </w:tcPr>
          <w:p w:rsidR="001C2AC6" w:rsidRPr="005A715C" w:rsidRDefault="001C2AC6" w:rsidP="001C2AC6">
            <w:pPr>
              <w:rPr>
                <w:rFonts w:ascii="Lato" w:hAnsi="Lato"/>
                <w:sz w:val="24"/>
                <w:szCs w:val="24"/>
              </w:rPr>
            </w:pPr>
            <w:r w:rsidRPr="005A715C">
              <w:rPr>
                <w:rFonts w:ascii="Lato" w:hAnsi="Lato"/>
                <w:sz w:val="24"/>
                <w:szCs w:val="24"/>
              </w:rPr>
              <w:t>Scene setting</w:t>
            </w:r>
          </w:p>
        </w:tc>
        <w:tc>
          <w:tcPr>
            <w:tcW w:w="3969" w:type="dxa"/>
          </w:tcPr>
          <w:p w:rsidR="001C2AC6" w:rsidRPr="005A715C" w:rsidRDefault="001C2AC6" w:rsidP="001C2AC6">
            <w:pPr>
              <w:rPr>
                <w:rFonts w:ascii="Lato" w:hAnsi="Lato"/>
                <w:sz w:val="24"/>
                <w:szCs w:val="24"/>
              </w:rPr>
            </w:pPr>
            <w:r>
              <w:rPr>
                <w:rFonts w:ascii="Lato" w:hAnsi="Lato"/>
                <w:sz w:val="24"/>
                <w:szCs w:val="24"/>
              </w:rPr>
              <w:t>Required</w:t>
            </w:r>
          </w:p>
        </w:tc>
        <w:tc>
          <w:tcPr>
            <w:tcW w:w="3828" w:type="dxa"/>
          </w:tcPr>
          <w:p w:rsidR="001C2AC6" w:rsidRPr="005A715C" w:rsidRDefault="001C2AC6" w:rsidP="001C2AC6">
            <w:pPr>
              <w:rPr>
                <w:rFonts w:ascii="Lato" w:hAnsi="Lato"/>
                <w:sz w:val="24"/>
                <w:szCs w:val="24"/>
              </w:rPr>
            </w:pPr>
            <w:r>
              <w:rPr>
                <w:rFonts w:ascii="Lato" w:hAnsi="Lato"/>
                <w:sz w:val="24"/>
                <w:szCs w:val="24"/>
              </w:rPr>
              <w:t>Optional</w:t>
            </w:r>
          </w:p>
        </w:tc>
      </w:tr>
      <w:tr w:rsidR="001C2AC6" w:rsidTr="00281317">
        <w:tc>
          <w:tcPr>
            <w:tcW w:w="2127" w:type="dxa"/>
          </w:tcPr>
          <w:p w:rsidR="001C2AC6" w:rsidRPr="005A715C" w:rsidRDefault="001C2AC6" w:rsidP="001C2AC6">
            <w:pPr>
              <w:rPr>
                <w:rFonts w:ascii="Lato" w:hAnsi="Lato"/>
                <w:sz w:val="24"/>
                <w:szCs w:val="24"/>
              </w:rPr>
            </w:pPr>
          </w:p>
        </w:tc>
        <w:tc>
          <w:tcPr>
            <w:tcW w:w="3969" w:type="dxa"/>
          </w:tcPr>
          <w:p w:rsidR="001C2AC6" w:rsidRPr="001C2AC6" w:rsidRDefault="001C2AC6" w:rsidP="001C2AC6">
            <w:pPr>
              <w:pStyle w:val="ListParagraph"/>
              <w:numPr>
                <w:ilvl w:val="0"/>
                <w:numId w:val="3"/>
              </w:numPr>
              <w:rPr>
                <w:rFonts w:ascii="Lato" w:hAnsi="Lato"/>
                <w:sz w:val="24"/>
                <w:szCs w:val="24"/>
              </w:rPr>
            </w:pPr>
            <w:r w:rsidRPr="001C2AC6">
              <w:rPr>
                <w:rFonts w:ascii="Lato" w:hAnsi="Lato"/>
                <w:sz w:val="24"/>
                <w:szCs w:val="24"/>
              </w:rPr>
              <w:t>Introduction sheet</w:t>
            </w:r>
          </w:p>
          <w:p w:rsidR="001C2AC6" w:rsidRPr="001C2AC6" w:rsidRDefault="001C2AC6" w:rsidP="001C2AC6">
            <w:pPr>
              <w:pStyle w:val="ListParagraph"/>
              <w:numPr>
                <w:ilvl w:val="0"/>
                <w:numId w:val="3"/>
              </w:numPr>
              <w:rPr>
                <w:rFonts w:ascii="Lato" w:hAnsi="Lato"/>
                <w:sz w:val="24"/>
                <w:szCs w:val="24"/>
              </w:rPr>
            </w:pPr>
            <w:r w:rsidRPr="001C2AC6">
              <w:rPr>
                <w:rFonts w:ascii="Lato" w:hAnsi="Lato"/>
                <w:sz w:val="24"/>
                <w:szCs w:val="24"/>
              </w:rPr>
              <w:t>Craft instructions</w:t>
            </w:r>
          </w:p>
          <w:p w:rsidR="001C2AC6" w:rsidRPr="001C2AC6" w:rsidRDefault="001C2AC6" w:rsidP="001C2AC6">
            <w:pPr>
              <w:pStyle w:val="ListParagraph"/>
              <w:numPr>
                <w:ilvl w:val="0"/>
                <w:numId w:val="3"/>
              </w:numPr>
              <w:rPr>
                <w:rFonts w:ascii="Lato" w:hAnsi="Lato"/>
                <w:sz w:val="24"/>
                <w:szCs w:val="24"/>
              </w:rPr>
            </w:pPr>
            <w:r w:rsidRPr="001C2AC6">
              <w:rPr>
                <w:rFonts w:ascii="Lato" w:hAnsi="Lato"/>
                <w:sz w:val="24"/>
                <w:szCs w:val="24"/>
              </w:rPr>
              <w:t>Story – printed/videoed or read in person</w:t>
            </w:r>
          </w:p>
          <w:p w:rsidR="001C2AC6" w:rsidRPr="005A715C" w:rsidRDefault="001C2AC6" w:rsidP="001C2AC6">
            <w:pPr>
              <w:rPr>
                <w:rFonts w:ascii="Lato" w:hAnsi="Lato"/>
                <w:sz w:val="24"/>
                <w:szCs w:val="24"/>
              </w:rPr>
            </w:pPr>
          </w:p>
        </w:tc>
        <w:tc>
          <w:tcPr>
            <w:tcW w:w="3828" w:type="dxa"/>
          </w:tcPr>
          <w:p w:rsidR="001C2AC6" w:rsidRPr="001C2AC6" w:rsidRDefault="001C2AC6" w:rsidP="001C2AC6">
            <w:pPr>
              <w:pStyle w:val="ListParagraph"/>
              <w:numPr>
                <w:ilvl w:val="0"/>
                <w:numId w:val="3"/>
              </w:numPr>
              <w:rPr>
                <w:rFonts w:ascii="Lato" w:hAnsi="Lato"/>
                <w:sz w:val="24"/>
                <w:szCs w:val="24"/>
              </w:rPr>
            </w:pPr>
            <w:r w:rsidRPr="001C2AC6">
              <w:rPr>
                <w:rFonts w:ascii="Lato" w:hAnsi="Lato"/>
                <w:sz w:val="24"/>
                <w:szCs w:val="24"/>
              </w:rPr>
              <w:t>Model village of Bethlehem with in 2D or 3D with twinkling lights</w:t>
            </w:r>
            <w:r w:rsidR="00281317">
              <w:rPr>
                <w:rFonts w:ascii="Lato" w:hAnsi="Lato"/>
                <w:sz w:val="24"/>
                <w:szCs w:val="24"/>
              </w:rPr>
              <w:t>*</w:t>
            </w:r>
          </w:p>
          <w:p w:rsidR="001C2AC6" w:rsidRPr="00281317" w:rsidRDefault="001C2AC6" w:rsidP="00281317">
            <w:pPr>
              <w:pStyle w:val="ListParagraph"/>
              <w:numPr>
                <w:ilvl w:val="0"/>
                <w:numId w:val="3"/>
              </w:numPr>
              <w:rPr>
                <w:rFonts w:ascii="Lato" w:hAnsi="Lato"/>
                <w:sz w:val="24"/>
                <w:szCs w:val="24"/>
              </w:rPr>
            </w:pPr>
            <w:r w:rsidRPr="001C2AC6">
              <w:rPr>
                <w:rFonts w:ascii="Lato" w:hAnsi="Lato"/>
                <w:sz w:val="24"/>
                <w:szCs w:val="24"/>
              </w:rPr>
              <w:t>‘Gaze in wonder’ sheet from extra resources</w:t>
            </w:r>
          </w:p>
        </w:tc>
      </w:tr>
      <w:tr w:rsidR="00C86E5F" w:rsidTr="00281317">
        <w:tc>
          <w:tcPr>
            <w:tcW w:w="2127" w:type="dxa"/>
          </w:tcPr>
          <w:p w:rsidR="00C86E5F" w:rsidRPr="005A715C" w:rsidRDefault="00C86E5F" w:rsidP="001C2AC6">
            <w:pPr>
              <w:rPr>
                <w:rFonts w:ascii="Lato" w:hAnsi="Lato"/>
                <w:sz w:val="24"/>
                <w:szCs w:val="24"/>
              </w:rPr>
            </w:pPr>
          </w:p>
        </w:tc>
        <w:tc>
          <w:tcPr>
            <w:tcW w:w="7797" w:type="dxa"/>
            <w:gridSpan w:val="2"/>
          </w:tcPr>
          <w:p w:rsidR="00C86E5F" w:rsidRPr="005A715C" w:rsidRDefault="00C86E5F" w:rsidP="001C2AC6">
            <w:pPr>
              <w:rPr>
                <w:rFonts w:ascii="Lato" w:hAnsi="Lato"/>
                <w:sz w:val="24"/>
                <w:szCs w:val="24"/>
              </w:rPr>
            </w:pPr>
          </w:p>
        </w:tc>
      </w:tr>
      <w:tr w:rsidR="00C86E5F" w:rsidTr="00281317">
        <w:tc>
          <w:tcPr>
            <w:tcW w:w="2127" w:type="dxa"/>
          </w:tcPr>
          <w:p w:rsidR="00C86E5F" w:rsidRPr="005A715C" w:rsidRDefault="00C86E5F" w:rsidP="001C2AC6">
            <w:pPr>
              <w:rPr>
                <w:rFonts w:ascii="Lato" w:hAnsi="Lato"/>
                <w:sz w:val="24"/>
                <w:szCs w:val="24"/>
              </w:rPr>
            </w:pPr>
            <w:r>
              <w:rPr>
                <w:rFonts w:ascii="Lato" w:hAnsi="Lato"/>
                <w:sz w:val="24"/>
                <w:szCs w:val="24"/>
              </w:rPr>
              <w:t>Reflection questions</w:t>
            </w:r>
          </w:p>
        </w:tc>
        <w:tc>
          <w:tcPr>
            <w:tcW w:w="7797" w:type="dxa"/>
            <w:gridSpan w:val="2"/>
          </w:tcPr>
          <w:p w:rsidR="00415FE3" w:rsidRDefault="009115E4" w:rsidP="009115E4">
            <w:pPr>
              <w:pStyle w:val="ListParagraph"/>
              <w:numPr>
                <w:ilvl w:val="0"/>
                <w:numId w:val="4"/>
              </w:numPr>
              <w:rPr>
                <w:rFonts w:ascii="Lato" w:hAnsi="Lato"/>
                <w:sz w:val="24"/>
                <w:szCs w:val="24"/>
              </w:rPr>
            </w:pPr>
            <w:r>
              <w:rPr>
                <w:rFonts w:ascii="Lato" w:hAnsi="Lato"/>
                <w:sz w:val="24"/>
                <w:szCs w:val="24"/>
              </w:rPr>
              <w:t xml:space="preserve">Use the words </w:t>
            </w:r>
            <w:proofErr w:type="gramStart"/>
            <w:r>
              <w:rPr>
                <w:rFonts w:ascii="Lato" w:hAnsi="Lato"/>
                <w:sz w:val="24"/>
                <w:szCs w:val="24"/>
              </w:rPr>
              <w:t xml:space="preserve">of </w:t>
            </w:r>
            <w:r w:rsidR="00C86E5F">
              <w:rPr>
                <w:rFonts w:ascii="Lato" w:hAnsi="Lato"/>
                <w:sz w:val="24"/>
                <w:szCs w:val="24"/>
              </w:rPr>
              <w:t xml:space="preserve"> ‘O</w:t>
            </w:r>
            <w:proofErr w:type="gramEnd"/>
            <w:r w:rsidR="00C86E5F">
              <w:rPr>
                <w:rFonts w:ascii="Lato" w:hAnsi="Lato"/>
                <w:sz w:val="24"/>
                <w:szCs w:val="24"/>
              </w:rPr>
              <w:t xml:space="preserve"> Little Town of Bethlehem’ </w:t>
            </w:r>
            <w:r>
              <w:rPr>
                <w:rFonts w:ascii="Lato" w:hAnsi="Lato"/>
                <w:sz w:val="24"/>
                <w:szCs w:val="24"/>
              </w:rPr>
              <w:t xml:space="preserve">to think about what it was like when Jesus was born. </w:t>
            </w:r>
          </w:p>
          <w:p w:rsidR="00415FE3" w:rsidRDefault="009115E4" w:rsidP="009115E4">
            <w:pPr>
              <w:pStyle w:val="ListParagraph"/>
              <w:numPr>
                <w:ilvl w:val="0"/>
                <w:numId w:val="4"/>
              </w:numPr>
              <w:rPr>
                <w:rFonts w:ascii="Lato" w:hAnsi="Lato"/>
                <w:sz w:val="24"/>
                <w:szCs w:val="24"/>
              </w:rPr>
            </w:pPr>
            <w:r>
              <w:rPr>
                <w:rFonts w:ascii="Lato" w:hAnsi="Lato"/>
                <w:sz w:val="24"/>
                <w:szCs w:val="24"/>
              </w:rPr>
              <w:t xml:space="preserve">Do you think the words are accurate? </w:t>
            </w:r>
          </w:p>
          <w:p w:rsidR="00C86E5F" w:rsidRDefault="009115E4" w:rsidP="00415FE3">
            <w:pPr>
              <w:pStyle w:val="ListParagraph"/>
              <w:numPr>
                <w:ilvl w:val="0"/>
                <w:numId w:val="4"/>
              </w:numPr>
              <w:rPr>
                <w:rFonts w:ascii="Lato" w:hAnsi="Lato"/>
                <w:sz w:val="24"/>
                <w:szCs w:val="24"/>
              </w:rPr>
            </w:pPr>
            <w:r>
              <w:rPr>
                <w:rFonts w:ascii="Lato" w:hAnsi="Lato"/>
                <w:sz w:val="24"/>
                <w:szCs w:val="24"/>
              </w:rPr>
              <w:t xml:space="preserve">Do you think they are helpful? </w:t>
            </w:r>
          </w:p>
          <w:p w:rsidR="00415FE3" w:rsidRPr="00415FE3" w:rsidRDefault="00071428" w:rsidP="00415FE3">
            <w:pPr>
              <w:pStyle w:val="ListParagraph"/>
              <w:numPr>
                <w:ilvl w:val="0"/>
                <w:numId w:val="4"/>
              </w:numPr>
              <w:rPr>
                <w:rFonts w:ascii="Lato" w:hAnsi="Lato"/>
                <w:sz w:val="24"/>
                <w:szCs w:val="24"/>
              </w:rPr>
            </w:pPr>
            <w:r>
              <w:rPr>
                <w:rFonts w:ascii="Lato" w:hAnsi="Lato"/>
                <w:sz w:val="24"/>
                <w:szCs w:val="24"/>
              </w:rPr>
              <w:t xml:space="preserve">If you were writing a </w:t>
            </w:r>
            <w:proofErr w:type="gramStart"/>
            <w:r>
              <w:rPr>
                <w:rFonts w:ascii="Lato" w:hAnsi="Lato"/>
                <w:sz w:val="24"/>
                <w:szCs w:val="24"/>
              </w:rPr>
              <w:t>c</w:t>
            </w:r>
            <w:r w:rsidR="00415FE3">
              <w:rPr>
                <w:rFonts w:ascii="Lato" w:hAnsi="Lato"/>
                <w:sz w:val="24"/>
                <w:szCs w:val="24"/>
              </w:rPr>
              <w:t>arol</w:t>
            </w:r>
            <w:proofErr w:type="gramEnd"/>
            <w:r w:rsidR="00415FE3">
              <w:rPr>
                <w:rFonts w:ascii="Lato" w:hAnsi="Lato"/>
                <w:sz w:val="24"/>
                <w:szCs w:val="24"/>
              </w:rPr>
              <w:t xml:space="preserve"> what would you include?</w:t>
            </w:r>
          </w:p>
        </w:tc>
      </w:tr>
      <w:tr w:rsidR="001C2AC6" w:rsidTr="00281317">
        <w:tc>
          <w:tcPr>
            <w:tcW w:w="2127" w:type="dxa"/>
          </w:tcPr>
          <w:p w:rsidR="001C2AC6" w:rsidRPr="005A715C" w:rsidRDefault="001C2AC6" w:rsidP="001C2AC6">
            <w:pPr>
              <w:rPr>
                <w:rFonts w:ascii="Lato" w:hAnsi="Lato"/>
                <w:sz w:val="24"/>
                <w:szCs w:val="24"/>
              </w:rPr>
            </w:pPr>
          </w:p>
        </w:tc>
        <w:tc>
          <w:tcPr>
            <w:tcW w:w="3969" w:type="dxa"/>
          </w:tcPr>
          <w:p w:rsidR="001C2AC6" w:rsidRPr="005A715C" w:rsidRDefault="001C2AC6" w:rsidP="001C2AC6">
            <w:pPr>
              <w:rPr>
                <w:rFonts w:ascii="Lato" w:hAnsi="Lato"/>
                <w:sz w:val="24"/>
                <w:szCs w:val="24"/>
              </w:rPr>
            </w:pPr>
          </w:p>
        </w:tc>
        <w:tc>
          <w:tcPr>
            <w:tcW w:w="3828" w:type="dxa"/>
          </w:tcPr>
          <w:p w:rsidR="001C2AC6" w:rsidRPr="005A715C" w:rsidRDefault="001C2AC6" w:rsidP="001C2AC6">
            <w:pPr>
              <w:rPr>
                <w:rFonts w:ascii="Lato" w:hAnsi="Lato"/>
                <w:sz w:val="24"/>
                <w:szCs w:val="24"/>
              </w:rPr>
            </w:pPr>
          </w:p>
        </w:tc>
      </w:tr>
      <w:tr w:rsidR="00415FE3" w:rsidTr="00281317">
        <w:tc>
          <w:tcPr>
            <w:tcW w:w="2127" w:type="dxa"/>
          </w:tcPr>
          <w:p w:rsidR="00415FE3" w:rsidRPr="005A715C" w:rsidRDefault="00415FE3" w:rsidP="001C2AC6">
            <w:pPr>
              <w:rPr>
                <w:rFonts w:ascii="Lato" w:hAnsi="Lato"/>
                <w:sz w:val="24"/>
                <w:szCs w:val="24"/>
              </w:rPr>
            </w:pPr>
            <w:r w:rsidRPr="005A715C">
              <w:rPr>
                <w:rFonts w:ascii="Lato" w:hAnsi="Lato"/>
                <w:sz w:val="24"/>
                <w:szCs w:val="24"/>
              </w:rPr>
              <w:t>Soundtrack</w:t>
            </w:r>
          </w:p>
        </w:tc>
        <w:tc>
          <w:tcPr>
            <w:tcW w:w="7797" w:type="dxa"/>
            <w:gridSpan w:val="2"/>
          </w:tcPr>
          <w:p w:rsidR="00415FE3" w:rsidRPr="005A715C" w:rsidRDefault="00415FE3" w:rsidP="001C2AC6">
            <w:pPr>
              <w:rPr>
                <w:rFonts w:ascii="Lato" w:hAnsi="Lato"/>
                <w:sz w:val="24"/>
                <w:szCs w:val="24"/>
              </w:rPr>
            </w:pPr>
            <w:r w:rsidRPr="005A715C">
              <w:rPr>
                <w:rFonts w:ascii="Lato" w:hAnsi="Lato"/>
                <w:sz w:val="24"/>
                <w:szCs w:val="24"/>
              </w:rPr>
              <w:t>Oh Little Town of Bethlehem</w:t>
            </w:r>
          </w:p>
        </w:tc>
      </w:tr>
      <w:tr w:rsidR="001C2AC6" w:rsidTr="00281317">
        <w:tc>
          <w:tcPr>
            <w:tcW w:w="2127" w:type="dxa"/>
          </w:tcPr>
          <w:p w:rsidR="001C2AC6" w:rsidRPr="005A715C" w:rsidRDefault="001C2AC6" w:rsidP="001C2AC6">
            <w:pPr>
              <w:rPr>
                <w:rFonts w:ascii="Lato" w:hAnsi="Lato"/>
                <w:sz w:val="24"/>
                <w:szCs w:val="24"/>
              </w:rPr>
            </w:pPr>
          </w:p>
        </w:tc>
        <w:tc>
          <w:tcPr>
            <w:tcW w:w="3969" w:type="dxa"/>
          </w:tcPr>
          <w:p w:rsidR="001C2AC6" w:rsidRPr="005A715C" w:rsidRDefault="001C2AC6" w:rsidP="001C2AC6">
            <w:pPr>
              <w:rPr>
                <w:rFonts w:ascii="Lato" w:hAnsi="Lato"/>
                <w:sz w:val="24"/>
                <w:szCs w:val="24"/>
              </w:rPr>
            </w:pPr>
          </w:p>
        </w:tc>
        <w:tc>
          <w:tcPr>
            <w:tcW w:w="3828" w:type="dxa"/>
          </w:tcPr>
          <w:p w:rsidR="001C2AC6" w:rsidRPr="005A715C" w:rsidRDefault="001C2AC6" w:rsidP="001C2AC6">
            <w:pPr>
              <w:rPr>
                <w:rFonts w:ascii="Lato" w:hAnsi="Lato"/>
                <w:sz w:val="24"/>
                <w:szCs w:val="24"/>
              </w:rPr>
            </w:pPr>
          </w:p>
        </w:tc>
      </w:tr>
      <w:tr w:rsidR="00415FE3" w:rsidTr="00281317">
        <w:tc>
          <w:tcPr>
            <w:tcW w:w="2127" w:type="dxa"/>
          </w:tcPr>
          <w:p w:rsidR="00415FE3" w:rsidRPr="005A715C" w:rsidRDefault="00415FE3" w:rsidP="001C2AC6">
            <w:pPr>
              <w:rPr>
                <w:rFonts w:ascii="Lato" w:hAnsi="Lato"/>
                <w:sz w:val="24"/>
                <w:szCs w:val="24"/>
              </w:rPr>
            </w:pPr>
            <w:r>
              <w:rPr>
                <w:rFonts w:ascii="Lato" w:hAnsi="Lato"/>
                <w:sz w:val="24"/>
                <w:szCs w:val="24"/>
              </w:rPr>
              <w:t>Story</w:t>
            </w:r>
          </w:p>
        </w:tc>
        <w:tc>
          <w:tcPr>
            <w:tcW w:w="7797" w:type="dxa"/>
            <w:gridSpan w:val="2"/>
          </w:tcPr>
          <w:p w:rsidR="00415FE3" w:rsidRPr="005A715C" w:rsidRDefault="00415FE3" w:rsidP="001C2AC6">
            <w:pPr>
              <w:rPr>
                <w:rFonts w:ascii="Lato" w:hAnsi="Lato"/>
                <w:sz w:val="24"/>
                <w:szCs w:val="24"/>
              </w:rPr>
            </w:pPr>
            <w:r>
              <w:rPr>
                <w:rFonts w:ascii="Lato" w:hAnsi="Lato"/>
                <w:sz w:val="24"/>
                <w:szCs w:val="24"/>
              </w:rPr>
              <w:t>How still we see thee lie</w:t>
            </w:r>
          </w:p>
        </w:tc>
      </w:tr>
      <w:tr w:rsidR="001C2AC6" w:rsidTr="00281317">
        <w:tc>
          <w:tcPr>
            <w:tcW w:w="2127" w:type="dxa"/>
          </w:tcPr>
          <w:p w:rsidR="001C2AC6" w:rsidRPr="005A715C" w:rsidRDefault="001C2AC6" w:rsidP="001C2AC6">
            <w:pPr>
              <w:rPr>
                <w:rFonts w:ascii="Lato" w:hAnsi="Lato"/>
                <w:sz w:val="24"/>
                <w:szCs w:val="24"/>
              </w:rPr>
            </w:pPr>
          </w:p>
        </w:tc>
        <w:tc>
          <w:tcPr>
            <w:tcW w:w="3969" w:type="dxa"/>
          </w:tcPr>
          <w:p w:rsidR="001C2AC6" w:rsidRPr="005A715C" w:rsidRDefault="001C2AC6" w:rsidP="001C2AC6">
            <w:pPr>
              <w:rPr>
                <w:rFonts w:ascii="Lato" w:hAnsi="Lato"/>
                <w:sz w:val="24"/>
                <w:szCs w:val="24"/>
              </w:rPr>
            </w:pPr>
          </w:p>
        </w:tc>
        <w:tc>
          <w:tcPr>
            <w:tcW w:w="3828" w:type="dxa"/>
          </w:tcPr>
          <w:p w:rsidR="001C2AC6" w:rsidRPr="005A715C" w:rsidRDefault="001C2AC6" w:rsidP="001C2AC6">
            <w:pPr>
              <w:rPr>
                <w:rFonts w:ascii="Lato" w:hAnsi="Lato"/>
                <w:sz w:val="24"/>
                <w:szCs w:val="24"/>
              </w:rPr>
            </w:pPr>
          </w:p>
        </w:tc>
      </w:tr>
      <w:tr w:rsidR="00415FE3" w:rsidTr="00281317">
        <w:tc>
          <w:tcPr>
            <w:tcW w:w="2127" w:type="dxa"/>
            <w:vMerge w:val="restart"/>
          </w:tcPr>
          <w:p w:rsidR="00415FE3" w:rsidRPr="005A715C" w:rsidRDefault="00415FE3" w:rsidP="001C2AC6">
            <w:pPr>
              <w:rPr>
                <w:rFonts w:ascii="Lato" w:hAnsi="Lato"/>
                <w:sz w:val="24"/>
                <w:szCs w:val="24"/>
              </w:rPr>
            </w:pPr>
            <w:r>
              <w:rPr>
                <w:rFonts w:ascii="Lato" w:hAnsi="Lato"/>
                <w:sz w:val="24"/>
                <w:szCs w:val="24"/>
              </w:rPr>
              <w:t>Extra ideas</w:t>
            </w:r>
          </w:p>
        </w:tc>
        <w:tc>
          <w:tcPr>
            <w:tcW w:w="7797" w:type="dxa"/>
            <w:gridSpan w:val="2"/>
          </w:tcPr>
          <w:p w:rsidR="00415FE3" w:rsidRPr="005A715C" w:rsidRDefault="00415FE3" w:rsidP="001C2AC6">
            <w:pPr>
              <w:rPr>
                <w:rFonts w:ascii="Lato" w:hAnsi="Lato"/>
                <w:sz w:val="24"/>
                <w:szCs w:val="24"/>
              </w:rPr>
            </w:pPr>
            <w:r>
              <w:rPr>
                <w:rFonts w:ascii="Lato" w:hAnsi="Lato"/>
                <w:sz w:val="24"/>
                <w:szCs w:val="24"/>
              </w:rPr>
              <w:t>Display a picture of the crown of thorns that Jesus wore at his crucifixion</w:t>
            </w:r>
          </w:p>
        </w:tc>
      </w:tr>
      <w:tr w:rsidR="00415FE3" w:rsidTr="00281317">
        <w:tc>
          <w:tcPr>
            <w:tcW w:w="2127" w:type="dxa"/>
            <w:vMerge/>
          </w:tcPr>
          <w:p w:rsidR="00415FE3" w:rsidRPr="005A715C" w:rsidRDefault="00415FE3" w:rsidP="001C2AC6">
            <w:pPr>
              <w:rPr>
                <w:rFonts w:ascii="Lato" w:hAnsi="Lato"/>
                <w:sz w:val="24"/>
                <w:szCs w:val="24"/>
              </w:rPr>
            </w:pPr>
          </w:p>
        </w:tc>
        <w:tc>
          <w:tcPr>
            <w:tcW w:w="7797" w:type="dxa"/>
            <w:gridSpan w:val="2"/>
          </w:tcPr>
          <w:p w:rsidR="00415FE3" w:rsidRPr="005A715C" w:rsidRDefault="00415FE3" w:rsidP="001C2AC6">
            <w:pPr>
              <w:rPr>
                <w:rFonts w:ascii="Lato" w:hAnsi="Lato"/>
                <w:sz w:val="24"/>
                <w:szCs w:val="24"/>
              </w:rPr>
            </w:pPr>
            <w:r w:rsidRPr="005A715C">
              <w:rPr>
                <w:rFonts w:ascii="Lato" w:hAnsi="Lato"/>
                <w:sz w:val="24"/>
                <w:szCs w:val="24"/>
              </w:rPr>
              <w:t xml:space="preserve">You could do a ‘gold treasure hunt’ around the church grounds. </w:t>
            </w:r>
            <w:r>
              <w:rPr>
                <w:rFonts w:ascii="Lato" w:hAnsi="Lato"/>
                <w:sz w:val="24"/>
                <w:szCs w:val="24"/>
                <w:lang w:val="en-US"/>
              </w:rPr>
              <w:t>Write the number 1</w:t>
            </w:r>
            <w:proofErr w:type="gramStart"/>
            <w:r>
              <w:rPr>
                <w:rFonts w:ascii="Lato" w:hAnsi="Lato"/>
                <w:sz w:val="24"/>
                <w:szCs w:val="24"/>
                <w:lang w:val="en-US"/>
              </w:rPr>
              <w:t>,2</w:t>
            </w:r>
            <w:proofErr w:type="gramEnd"/>
            <w:r>
              <w:rPr>
                <w:rFonts w:ascii="Lato" w:hAnsi="Lato"/>
                <w:sz w:val="24"/>
                <w:szCs w:val="24"/>
                <w:lang w:val="en-US"/>
              </w:rPr>
              <w:t xml:space="preserve"> or </w:t>
            </w:r>
            <w:r w:rsidRPr="005A715C">
              <w:rPr>
                <w:rFonts w:ascii="Lato" w:hAnsi="Lato"/>
                <w:sz w:val="24"/>
                <w:szCs w:val="24"/>
                <w:lang w:val="en-US"/>
              </w:rPr>
              <w:t xml:space="preserve">3 on gold coins and hide them around the church and/or graveyard. Give everyone the opportunity to find three gold </w:t>
            </w:r>
            <w:proofErr w:type="gramStart"/>
            <w:r w:rsidRPr="005A715C">
              <w:rPr>
                <w:rFonts w:ascii="Lato" w:hAnsi="Lato"/>
                <w:sz w:val="24"/>
                <w:szCs w:val="24"/>
                <w:lang w:val="en-US"/>
              </w:rPr>
              <w:t>coins which</w:t>
            </w:r>
            <w:proofErr w:type="gramEnd"/>
            <w:r w:rsidRPr="005A715C">
              <w:rPr>
                <w:rFonts w:ascii="Lato" w:hAnsi="Lato"/>
                <w:sz w:val="24"/>
                <w:szCs w:val="24"/>
                <w:lang w:val="en-US"/>
              </w:rPr>
              <w:t xml:space="preserve"> they can keep/eat only if they have all three numbers. (</w:t>
            </w:r>
            <w:proofErr w:type="spellStart"/>
            <w:proofErr w:type="gramStart"/>
            <w:r w:rsidRPr="005A715C">
              <w:rPr>
                <w:rFonts w:ascii="Lato" w:hAnsi="Lato"/>
                <w:sz w:val="24"/>
                <w:szCs w:val="24"/>
                <w:lang w:val="en-US"/>
              </w:rPr>
              <w:t>n.b</w:t>
            </w:r>
            <w:proofErr w:type="gramEnd"/>
            <w:r w:rsidRPr="005A715C">
              <w:rPr>
                <w:rFonts w:ascii="Lato" w:hAnsi="Lato"/>
                <w:sz w:val="24"/>
                <w:szCs w:val="24"/>
                <w:lang w:val="en-US"/>
              </w:rPr>
              <w:t>.</w:t>
            </w:r>
            <w:proofErr w:type="spellEnd"/>
            <w:r w:rsidRPr="005A715C">
              <w:rPr>
                <w:rFonts w:ascii="Lato" w:hAnsi="Lato"/>
                <w:sz w:val="24"/>
                <w:szCs w:val="24"/>
                <w:lang w:val="en-US"/>
              </w:rPr>
              <w:t xml:space="preserve"> some might go missing, so have some spares put to one side just in case</w:t>
            </w:r>
            <w:r>
              <w:rPr>
                <w:rFonts w:ascii="Lato" w:hAnsi="Lato"/>
                <w:sz w:val="24"/>
                <w:szCs w:val="24"/>
                <w:lang w:val="en-US"/>
              </w:rPr>
              <w:t>, and maybe something dairy free for allergy sufferers</w:t>
            </w:r>
            <w:r w:rsidRPr="005A715C">
              <w:rPr>
                <w:rFonts w:ascii="Lato" w:hAnsi="Lato"/>
                <w:sz w:val="24"/>
                <w:szCs w:val="24"/>
                <w:lang w:val="en-US"/>
              </w:rPr>
              <w:t>)</w:t>
            </w:r>
            <w:r w:rsidR="00281317">
              <w:rPr>
                <w:rFonts w:ascii="Lato" w:hAnsi="Lato"/>
                <w:sz w:val="24"/>
                <w:szCs w:val="24"/>
                <w:lang w:val="en-US"/>
              </w:rPr>
              <w:t>. You could suspend from the ceiling using fishing wire or display them on a tree if you do not have the space for a wide ranging treasure hunt</w:t>
            </w:r>
          </w:p>
        </w:tc>
      </w:tr>
    </w:tbl>
    <w:p w:rsidR="003556EC" w:rsidRDefault="003556EC"/>
    <w:p w:rsidR="00281317" w:rsidRPr="00281317" w:rsidRDefault="00281317" w:rsidP="00281317">
      <w:pPr>
        <w:rPr>
          <w:rFonts w:ascii="Lato" w:hAnsi="Lato"/>
        </w:rPr>
      </w:pPr>
      <w:r w:rsidRPr="00281317">
        <w:rPr>
          <w:rFonts w:ascii="Lato" w:hAnsi="Lato"/>
        </w:rPr>
        <w:t>*Creating a model village might be a great way of getting members of the congregation involved. It could be a silhouette or a cityscape with holes that let light through, or it could be little model houses that people have made during lockdown.</w:t>
      </w:r>
    </w:p>
    <w:sectPr w:rsidR="00281317" w:rsidRPr="00281317" w:rsidSect="005A715C">
      <w:footerReference w:type="default" r:id="rId10"/>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DBF" w:rsidRDefault="00D55DBF" w:rsidP="005A715C">
      <w:pPr>
        <w:spacing w:after="0" w:line="240" w:lineRule="auto"/>
      </w:pPr>
      <w:r>
        <w:separator/>
      </w:r>
    </w:p>
  </w:endnote>
  <w:endnote w:type="continuationSeparator" w:id="0">
    <w:p w:rsidR="00D55DBF" w:rsidRDefault="00D55DBF" w:rsidP="005A7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15C" w:rsidRDefault="005A715C">
    <w:pPr>
      <w:pStyle w:val="Footer"/>
    </w:pPr>
    <w:r>
      <w:t xml:space="preserve">CSE </w:t>
    </w:r>
    <w:r>
      <w:fldChar w:fldCharType="begin"/>
    </w:r>
    <w:r>
      <w:instrText xml:space="preserve"> DATE \@ "dd/MM/yy" </w:instrText>
    </w:r>
    <w:r>
      <w:fldChar w:fldCharType="separate"/>
    </w:r>
    <w:r w:rsidR="009F56BA">
      <w:rPr>
        <w:noProof/>
      </w:rPr>
      <w:t>06/11/20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DBF" w:rsidRDefault="00D55DBF" w:rsidP="005A715C">
      <w:pPr>
        <w:spacing w:after="0" w:line="240" w:lineRule="auto"/>
      </w:pPr>
      <w:r>
        <w:separator/>
      </w:r>
    </w:p>
  </w:footnote>
  <w:footnote w:type="continuationSeparator" w:id="0">
    <w:p w:rsidR="00D55DBF" w:rsidRDefault="00D55DBF" w:rsidP="005A71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15C" w:rsidRPr="005A715C" w:rsidRDefault="005A715C">
    <w:pPr>
      <w:pStyle w:val="Header"/>
      <w:rPr>
        <w:rFonts w:ascii="Lato" w:hAnsi="Lato"/>
        <w:sz w:val="32"/>
        <w:szCs w:val="32"/>
      </w:rPr>
    </w:pPr>
    <w:r>
      <w:rPr>
        <w:rFonts w:ascii="Lato" w:hAnsi="Lato"/>
        <w:sz w:val="32"/>
        <w:szCs w:val="32"/>
      </w:rPr>
      <w:t>Station Two</w:t>
    </w:r>
    <w:r w:rsidRPr="001B4ABA">
      <w:rPr>
        <w:rFonts w:ascii="Lato" w:hAnsi="Lato"/>
        <w:sz w:val="32"/>
        <w:szCs w:val="32"/>
      </w:rPr>
      <w:t xml:space="preserve"> – </w:t>
    </w:r>
    <w:r>
      <w:rPr>
        <w:rFonts w:ascii="Lato" w:hAnsi="Lato"/>
        <w:sz w:val="32"/>
        <w:szCs w:val="32"/>
      </w:rPr>
      <w:t>A King’s city</w:t>
    </w:r>
    <w:r>
      <w:rPr>
        <w:rFonts w:ascii="Lato" w:hAnsi="Lato"/>
        <w:sz w:val="32"/>
        <w:szCs w:val="32"/>
      </w:rPr>
      <w:tab/>
    </w:r>
    <w:r>
      <w:rPr>
        <w:rFonts w:ascii="Lato" w:hAnsi="Lato"/>
        <w:sz w:val="32"/>
        <w:szCs w:val="32"/>
      </w:rPr>
      <w:tab/>
    </w:r>
    <w:r>
      <w:rPr>
        <w:rFonts w:ascii="Lato" w:hAnsi="Lato"/>
        <w:noProof/>
        <w:sz w:val="32"/>
        <w:szCs w:val="32"/>
        <w:lang w:eastAsia="en-GB"/>
      </w:rPr>
      <w:drawing>
        <wp:inline distT="0" distB="0" distL="0" distR="0" wp14:anchorId="750F5490" wp14:editId="682C167D">
          <wp:extent cx="966479" cy="683260"/>
          <wp:effectExtent l="0" t="0" r="508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ildren and Youth monthly mailing banner.jpg"/>
                  <pic:cNvPicPr/>
                </pic:nvPicPr>
                <pic:blipFill>
                  <a:blip r:embed="rId1">
                    <a:extLst>
                      <a:ext uri="{28A0092B-C50C-407E-A947-70E740481C1C}">
                        <a14:useLocalDpi xmlns:a14="http://schemas.microsoft.com/office/drawing/2010/main" val="0"/>
                      </a:ext>
                    </a:extLst>
                  </a:blip>
                  <a:stretch>
                    <a:fillRect/>
                  </a:stretch>
                </pic:blipFill>
                <pic:spPr>
                  <a:xfrm>
                    <a:off x="0" y="0"/>
                    <a:ext cx="972687" cy="6876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A67"/>
    <w:multiLevelType w:val="hybridMultilevel"/>
    <w:tmpl w:val="6DAA7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3A5E85"/>
    <w:multiLevelType w:val="hybridMultilevel"/>
    <w:tmpl w:val="549EB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F22464"/>
    <w:multiLevelType w:val="hybridMultilevel"/>
    <w:tmpl w:val="9E3E3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B0E72E4"/>
    <w:multiLevelType w:val="hybridMultilevel"/>
    <w:tmpl w:val="2C2AB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2AE"/>
    <w:rsid w:val="00071428"/>
    <w:rsid w:val="000B22AE"/>
    <w:rsid w:val="00105300"/>
    <w:rsid w:val="001C2AC6"/>
    <w:rsid w:val="00281317"/>
    <w:rsid w:val="003556EC"/>
    <w:rsid w:val="00415FE3"/>
    <w:rsid w:val="005A715C"/>
    <w:rsid w:val="00861910"/>
    <w:rsid w:val="009115E4"/>
    <w:rsid w:val="00931C45"/>
    <w:rsid w:val="009A6EB7"/>
    <w:rsid w:val="009F56BA"/>
    <w:rsid w:val="00A12C41"/>
    <w:rsid w:val="00AD46E1"/>
    <w:rsid w:val="00B05975"/>
    <w:rsid w:val="00C86E5F"/>
    <w:rsid w:val="00D21B14"/>
    <w:rsid w:val="00D55D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196FD"/>
  <w15:chartTrackingRefBased/>
  <w15:docId w15:val="{CD8C7F88-7DF9-432B-9659-875A8D46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2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71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715C"/>
  </w:style>
  <w:style w:type="paragraph" w:styleId="Footer">
    <w:name w:val="footer"/>
    <w:basedOn w:val="Normal"/>
    <w:link w:val="FooterChar"/>
    <w:uiPriority w:val="99"/>
    <w:unhideWhenUsed/>
    <w:rsid w:val="005A71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715C"/>
  </w:style>
  <w:style w:type="paragraph" w:styleId="ListParagraph">
    <w:name w:val="List Paragraph"/>
    <w:basedOn w:val="Normal"/>
    <w:uiPriority w:val="34"/>
    <w:qFormat/>
    <w:rsid w:val="005A715C"/>
    <w:pPr>
      <w:ind w:left="720"/>
      <w:contextualSpacing/>
    </w:pPr>
  </w:style>
  <w:style w:type="character" w:styleId="Hyperlink">
    <w:name w:val="Hyperlink"/>
    <w:basedOn w:val="DefaultParagraphFont"/>
    <w:uiPriority w:val="99"/>
    <w:unhideWhenUsed/>
    <w:rsid w:val="00AD46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kerross.co.uk/gold-and-silver-metallic-crowns?&amp;gclid=CjwKCAiA4o79BRBvEiwAjteoYLaE_StiqgASAq7Bbt2UBYsoCnlO_NPNJcBjY3iN1NSNLy1_2HBFcRoCmwAQAvD_Bw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bakerross.co.uk/christmas-self-adhesive-acrylic-jewe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2</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Edwards</dc:creator>
  <cp:keywords/>
  <dc:description/>
  <cp:lastModifiedBy>Carolyn Edwards</cp:lastModifiedBy>
  <cp:revision>5</cp:revision>
  <cp:lastPrinted>2020-11-06T15:45:00Z</cp:lastPrinted>
  <dcterms:created xsi:type="dcterms:W3CDTF">2020-10-26T15:14:00Z</dcterms:created>
  <dcterms:modified xsi:type="dcterms:W3CDTF">2020-11-11T08:23:00Z</dcterms:modified>
</cp:coreProperties>
</file>