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2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969"/>
        <w:gridCol w:w="3828"/>
      </w:tblGrid>
      <w:tr w:rsidR="00F07925" w:rsidRPr="00D3388C" w:rsidTr="00C278BE">
        <w:tc>
          <w:tcPr>
            <w:tcW w:w="2127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828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D3388C" w:rsidRPr="00D3388C" w:rsidTr="00C278BE">
        <w:tc>
          <w:tcPr>
            <w:tcW w:w="2127" w:type="dxa"/>
          </w:tcPr>
          <w:p w:rsidR="00D3388C" w:rsidRPr="00D3388C" w:rsidRDefault="00D3388C" w:rsidP="00F467C2">
            <w:pPr>
              <w:rPr>
                <w:rFonts w:ascii="Lato" w:hAnsi="Lato"/>
                <w:sz w:val="24"/>
                <w:szCs w:val="24"/>
              </w:rPr>
            </w:pPr>
            <w:r w:rsidRPr="00D3388C">
              <w:rPr>
                <w:rFonts w:ascii="Lato" w:hAnsi="Lato"/>
                <w:sz w:val="24"/>
                <w:szCs w:val="24"/>
              </w:rPr>
              <w:t>Introduction</w:t>
            </w:r>
          </w:p>
          <w:p w:rsidR="00D3388C" w:rsidRPr="00D3388C" w:rsidRDefault="00D3388C" w:rsidP="00F467C2">
            <w:pPr>
              <w:rPr>
                <w:rFonts w:ascii="Lato" w:hAnsi="Lato"/>
                <w:sz w:val="24"/>
                <w:szCs w:val="24"/>
              </w:rPr>
            </w:pPr>
            <w:r w:rsidRPr="00D3388C">
              <w:rPr>
                <w:rFonts w:ascii="Lato" w:hAnsi="Lato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F0B2CBC" wp14:editId="4AC003C9">
                  <wp:extent cx="1035073" cy="776305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edwards\Documents\Resources\Christmas\Gold Frankincense and Myrrh\New folder\02_FB_FN_Christmas_1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73" cy="776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7" w:type="dxa"/>
            <w:gridSpan w:val="2"/>
          </w:tcPr>
          <w:p w:rsidR="00D3388C" w:rsidRPr="00D3388C" w:rsidRDefault="00D3388C" w:rsidP="00F467C2">
            <w:pPr>
              <w:widowControl w:val="0"/>
              <w:rPr>
                <w:rFonts w:ascii="Lato" w:hAnsi="Lato"/>
                <w:sz w:val="24"/>
                <w:szCs w:val="24"/>
              </w:rPr>
            </w:pPr>
            <w:r w:rsidRPr="00D3388C">
              <w:rPr>
                <w:rFonts w:ascii="Lato" w:hAnsi="Lato"/>
                <w:b/>
                <w:bCs/>
                <w:sz w:val="24"/>
                <w:szCs w:val="24"/>
              </w:rPr>
              <w:t>‘</w:t>
            </w:r>
            <w:r w:rsidRPr="00D3388C">
              <w:rPr>
                <w:rFonts w:ascii="Lato" w:hAnsi="Lato"/>
                <w:sz w:val="24"/>
                <w:szCs w:val="24"/>
              </w:rPr>
              <w:t xml:space="preserve">‘God sent the angel Gabriel to the Galilean village of Nazareth to a </w:t>
            </w:r>
            <w:r>
              <w:rPr>
                <w:rFonts w:ascii="Lato" w:hAnsi="Lato"/>
                <w:sz w:val="24"/>
                <w:szCs w:val="24"/>
              </w:rPr>
              <w:t>young woman called Mary. Upon</w:t>
            </w:r>
            <w:r w:rsidRPr="00D3388C">
              <w:rPr>
                <w:rFonts w:ascii="Lato" w:hAnsi="Lato"/>
                <w:sz w:val="24"/>
                <w:szCs w:val="24"/>
              </w:rPr>
              <w:t xml:space="preserve"> entering, Gabriel greeted her: </w:t>
            </w:r>
          </w:p>
          <w:p w:rsidR="00D3388C" w:rsidRPr="00D3388C" w:rsidRDefault="00D3388C" w:rsidP="00F467C2">
            <w:pPr>
              <w:widowControl w:val="0"/>
              <w:rPr>
                <w:rFonts w:ascii="Lato" w:hAnsi="Lato"/>
                <w:sz w:val="24"/>
                <w:szCs w:val="24"/>
              </w:rPr>
            </w:pPr>
            <w:r w:rsidRPr="00D3388C">
              <w:rPr>
                <w:rFonts w:ascii="Lato" w:hAnsi="Lato"/>
                <w:sz w:val="24"/>
                <w:szCs w:val="24"/>
              </w:rPr>
              <w:t xml:space="preserve">Good morning! </w:t>
            </w:r>
            <w:proofErr w:type="gramStart"/>
            <w:r w:rsidRPr="00D3388C">
              <w:rPr>
                <w:rFonts w:ascii="Lato" w:hAnsi="Lato"/>
                <w:sz w:val="24"/>
                <w:szCs w:val="24"/>
              </w:rPr>
              <w:t>You’re</w:t>
            </w:r>
            <w:proofErr w:type="gramEnd"/>
            <w:r w:rsidRPr="00D3388C">
              <w:rPr>
                <w:rFonts w:ascii="Lato" w:hAnsi="Lato"/>
                <w:sz w:val="24"/>
                <w:szCs w:val="24"/>
              </w:rPr>
              <w:t xml:space="preserve"> beautiful with God’s beauty, Beautiful inside and out! God be with you. She </w:t>
            </w:r>
            <w:proofErr w:type="gramStart"/>
            <w:r w:rsidRPr="00D3388C">
              <w:rPr>
                <w:rFonts w:ascii="Lato" w:hAnsi="Lato"/>
                <w:sz w:val="24"/>
                <w:szCs w:val="24"/>
              </w:rPr>
              <w:t>was thoroughly shaken</w:t>
            </w:r>
            <w:proofErr w:type="gramEnd"/>
            <w:r w:rsidRPr="00D3388C">
              <w:rPr>
                <w:rFonts w:ascii="Lato" w:hAnsi="Lato"/>
                <w:sz w:val="24"/>
                <w:szCs w:val="24"/>
              </w:rPr>
              <w:t xml:space="preserve">, wondering what was behind a greeting like that. </w:t>
            </w:r>
            <w:proofErr w:type="gramStart"/>
            <w:r w:rsidRPr="00D3388C">
              <w:rPr>
                <w:rFonts w:ascii="Lato" w:hAnsi="Lato"/>
                <w:sz w:val="24"/>
                <w:szCs w:val="24"/>
              </w:rPr>
              <w:t>But</w:t>
            </w:r>
            <w:proofErr w:type="gramEnd"/>
            <w:r w:rsidRPr="00D3388C">
              <w:rPr>
                <w:rFonts w:ascii="Lato" w:hAnsi="Lato"/>
                <w:sz w:val="24"/>
                <w:szCs w:val="24"/>
              </w:rPr>
              <w:t xml:space="preserve"> the angel assured her, “Mary, you have nothing to fear. God has a surprise for you: You will become </w:t>
            </w:r>
            <w:proofErr w:type="gramStart"/>
            <w:r w:rsidRPr="00D3388C">
              <w:rPr>
                <w:rFonts w:ascii="Lato" w:hAnsi="Lato"/>
                <w:sz w:val="24"/>
                <w:szCs w:val="24"/>
              </w:rPr>
              <w:t>pregnant and give birth to a son</w:t>
            </w:r>
            <w:proofErr w:type="gramEnd"/>
            <w:r w:rsidRPr="00D3388C">
              <w:rPr>
                <w:rFonts w:ascii="Lato" w:hAnsi="Lato"/>
                <w:sz w:val="24"/>
                <w:szCs w:val="24"/>
              </w:rPr>
              <w:t xml:space="preserve"> and call his name Jesus. He will be great, </w:t>
            </w:r>
            <w:proofErr w:type="gramStart"/>
            <w:r w:rsidRPr="00D3388C">
              <w:rPr>
                <w:rFonts w:ascii="Lato" w:hAnsi="Lato"/>
                <w:sz w:val="24"/>
                <w:szCs w:val="24"/>
              </w:rPr>
              <w:t>be called</w:t>
            </w:r>
            <w:proofErr w:type="gramEnd"/>
            <w:r w:rsidRPr="00D3388C">
              <w:rPr>
                <w:rFonts w:ascii="Lato" w:hAnsi="Lato"/>
                <w:sz w:val="24"/>
                <w:szCs w:val="24"/>
              </w:rPr>
              <w:t xml:space="preserve"> ‘Son of the Highest’. The Lord God wil</w:t>
            </w:r>
            <w:r>
              <w:rPr>
                <w:rFonts w:ascii="Lato" w:hAnsi="Lato"/>
                <w:sz w:val="24"/>
                <w:szCs w:val="24"/>
              </w:rPr>
              <w:t>l give him the throne of his</w:t>
            </w:r>
            <w:r w:rsidRPr="00D3388C">
              <w:rPr>
                <w:rFonts w:ascii="Lato" w:hAnsi="Lato"/>
                <w:sz w:val="24"/>
                <w:szCs w:val="24"/>
              </w:rPr>
              <w:t xml:space="preserve"> ancestor David. There will be no end, ever, to his kingdom” </w:t>
            </w:r>
          </w:p>
          <w:p w:rsidR="00D3388C" w:rsidRPr="00D3388C" w:rsidRDefault="00D3388C" w:rsidP="00F467C2">
            <w:pPr>
              <w:widowControl w:val="0"/>
              <w:rPr>
                <w:rFonts w:ascii="Lato" w:hAnsi="Lato"/>
                <w:b/>
                <w:bCs/>
                <w:sz w:val="24"/>
                <w:szCs w:val="24"/>
              </w:rPr>
            </w:pPr>
            <w:r w:rsidRPr="00D3388C">
              <w:rPr>
                <w:rFonts w:ascii="Lato" w:hAnsi="Lato"/>
                <w:sz w:val="24"/>
                <w:szCs w:val="24"/>
              </w:rPr>
              <w:t xml:space="preserve">Luke 1:26-33 </w:t>
            </w:r>
          </w:p>
          <w:p w:rsidR="00D3388C" w:rsidRPr="00D3388C" w:rsidRDefault="00D3388C" w:rsidP="00D3388C">
            <w:pPr>
              <w:widowControl w:val="0"/>
              <w:rPr>
                <w:rFonts w:ascii="Lato" w:hAnsi="Lato"/>
                <w:sz w:val="24"/>
                <w:szCs w:val="24"/>
              </w:rPr>
            </w:pPr>
            <w:r w:rsidRPr="00D3388C">
              <w:rPr>
                <w:rFonts w:ascii="Lato" w:hAnsi="Lato"/>
                <w:sz w:val="24"/>
                <w:szCs w:val="24"/>
              </w:rPr>
              <w:t xml:space="preserve">Mary was just an ordinary girl and we think she was quite young when </w:t>
            </w:r>
            <w:proofErr w:type="gramStart"/>
            <w:r w:rsidRPr="00D3388C">
              <w:rPr>
                <w:rFonts w:ascii="Lato" w:hAnsi="Lato"/>
                <w:sz w:val="24"/>
                <w:szCs w:val="24"/>
              </w:rPr>
              <w:t>she was visited by the angel</w:t>
            </w:r>
            <w:proofErr w:type="gramEnd"/>
            <w:r w:rsidRPr="00D3388C">
              <w:rPr>
                <w:rFonts w:ascii="Lato" w:hAnsi="Lato"/>
                <w:sz w:val="24"/>
                <w:szCs w:val="24"/>
              </w:rPr>
              <w:t>. Can you imagine how shocked and frightened she must have been?</w:t>
            </w:r>
          </w:p>
          <w:p w:rsidR="00D3388C" w:rsidRPr="00D3388C" w:rsidRDefault="00D3388C" w:rsidP="00D3388C">
            <w:pPr>
              <w:widowControl w:val="0"/>
              <w:rPr>
                <w:rFonts w:ascii="Lato" w:hAnsi="Lato"/>
                <w:sz w:val="24"/>
                <w:szCs w:val="24"/>
              </w:rPr>
            </w:pPr>
            <w:r w:rsidRPr="00D3388C">
              <w:rPr>
                <w:rFonts w:ascii="Lato" w:hAnsi="Lato"/>
                <w:sz w:val="24"/>
                <w:szCs w:val="24"/>
              </w:rPr>
              <w:t>But she loved God and chose to take on this huge responsibility, knowing that He would help her through the difficult days ahead</w:t>
            </w:r>
          </w:p>
        </w:tc>
      </w:tr>
      <w:tr w:rsidR="000271B5" w:rsidRPr="00D3388C" w:rsidTr="00C278BE">
        <w:tc>
          <w:tcPr>
            <w:tcW w:w="2127" w:type="dxa"/>
          </w:tcPr>
          <w:p w:rsidR="000271B5" w:rsidRPr="00D3388C" w:rsidRDefault="000271B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0271B5" w:rsidRPr="00D3388C" w:rsidRDefault="000271B5" w:rsidP="00F467C2">
            <w:pPr>
              <w:widowControl w:val="0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828" w:type="dxa"/>
          </w:tcPr>
          <w:p w:rsidR="000271B5" w:rsidRPr="00D3388C" w:rsidRDefault="000271B5" w:rsidP="00F467C2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0271B5" w:rsidRPr="00D3388C" w:rsidTr="00C278BE">
        <w:tc>
          <w:tcPr>
            <w:tcW w:w="2127" w:type="dxa"/>
          </w:tcPr>
          <w:p w:rsidR="000271B5" w:rsidRPr="00D3388C" w:rsidRDefault="000271B5" w:rsidP="00F467C2">
            <w:pPr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Craft Preparation</w:t>
            </w:r>
          </w:p>
        </w:tc>
        <w:tc>
          <w:tcPr>
            <w:tcW w:w="3969" w:type="dxa"/>
          </w:tcPr>
          <w:p w:rsidR="000271B5" w:rsidRPr="00D3388C" w:rsidRDefault="000271B5" w:rsidP="00F467C2">
            <w:pPr>
              <w:widowControl w:val="0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Make squares of newspaper about 20cm by 20cm, making sure that the content is appropriate for children to read.</w:t>
            </w:r>
            <w:r w:rsidR="005953D8">
              <w:rPr>
                <w:rFonts w:ascii="Lato" w:hAnsi="Lato"/>
                <w:sz w:val="24"/>
                <w:szCs w:val="24"/>
              </w:rPr>
              <w:t xml:space="preserve"> Make a sample so that people can see what they are aiming for</w:t>
            </w:r>
          </w:p>
        </w:tc>
        <w:tc>
          <w:tcPr>
            <w:tcW w:w="3828" w:type="dxa"/>
          </w:tcPr>
          <w:p w:rsidR="000271B5" w:rsidRPr="005953D8" w:rsidRDefault="000271B5" w:rsidP="005953D8">
            <w:pPr>
              <w:pStyle w:val="ListParagraph"/>
              <w:numPr>
                <w:ilvl w:val="0"/>
                <w:numId w:val="2"/>
              </w:numPr>
              <w:rPr>
                <w:rFonts w:ascii="Lato" w:hAnsi="Lato"/>
                <w:sz w:val="24"/>
                <w:szCs w:val="24"/>
              </w:rPr>
            </w:pPr>
            <w:r w:rsidRPr="005953D8">
              <w:rPr>
                <w:rFonts w:ascii="Lato" w:hAnsi="Lato"/>
                <w:sz w:val="24"/>
                <w:szCs w:val="24"/>
              </w:rPr>
              <w:t>Newspaper squares</w:t>
            </w:r>
          </w:p>
          <w:p w:rsidR="000271B5" w:rsidRPr="005953D8" w:rsidRDefault="000271B5" w:rsidP="005953D8">
            <w:pPr>
              <w:pStyle w:val="ListParagraph"/>
              <w:numPr>
                <w:ilvl w:val="0"/>
                <w:numId w:val="2"/>
              </w:numPr>
              <w:rPr>
                <w:rFonts w:ascii="Lato" w:hAnsi="Lato"/>
                <w:sz w:val="24"/>
                <w:szCs w:val="24"/>
              </w:rPr>
            </w:pPr>
            <w:r w:rsidRPr="005953D8">
              <w:rPr>
                <w:rFonts w:ascii="Lato" w:hAnsi="Lato"/>
                <w:sz w:val="24"/>
                <w:szCs w:val="24"/>
              </w:rPr>
              <w:t>Lengths of string or ribbon</w:t>
            </w:r>
          </w:p>
        </w:tc>
      </w:tr>
      <w:tr w:rsidR="000271B5" w:rsidRPr="00D3388C" w:rsidTr="00C278BE">
        <w:tc>
          <w:tcPr>
            <w:tcW w:w="2127" w:type="dxa"/>
          </w:tcPr>
          <w:p w:rsidR="000271B5" w:rsidRPr="00D3388C" w:rsidRDefault="000271B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0271B5" w:rsidRPr="00D3388C" w:rsidRDefault="000271B5" w:rsidP="00F467C2">
            <w:pPr>
              <w:widowControl w:val="0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828" w:type="dxa"/>
          </w:tcPr>
          <w:p w:rsidR="000271B5" w:rsidRPr="00D3388C" w:rsidRDefault="000271B5" w:rsidP="00F467C2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5953D8" w:rsidRPr="00D3388C" w:rsidTr="00C278BE">
        <w:tc>
          <w:tcPr>
            <w:tcW w:w="2127" w:type="dxa"/>
          </w:tcPr>
          <w:p w:rsidR="005953D8" w:rsidRPr="00D3388C" w:rsidRDefault="005953D8" w:rsidP="00F467C2">
            <w:pPr>
              <w:rPr>
                <w:rFonts w:ascii="Lato" w:hAnsi="Lato"/>
                <w:sz w:val="24"/>
                <w:szCs w:val="24"/>
              </w:rPr>
            </w:pPr>
            <w:r w:rsidRPr="00D3388C">
              <w:rPr>
                <w:rFonts w:ascii="Lato" w:hAnsi="Lato"/>
                <w:sz w:val="24"/>
                <w:szCs w:val="24"/>
              </w:rPr>
              <w:t>Craft Instructions</w:t>
            </w:r>
          </w:p>
        </w:tc>
        <w:tc>
          <w:tcPr>
            <w:tcW w:w="7797" w:type="dxa"/>
            <w:gridSpan w:val="2"/>
          </w:tcPr>
          <w:p w:rsidR="00A56E95" w:rsidRPr="00A56E95" w:rsidRDefault="005953D8" w:rsidP="00A56E95">
            <w:pPr>
              <w:rPr>
                <w:rFonts w:ascii="Lato" w:hAnsi="Lato"/>
                <w:sz w:val="24"/>
                <w:szCs w:val="24"/>
              </w:rPr>
            </w:pPr>
            <w:r w:rsidRPr="00D3388C">
              <w:rPr>
                <w:rFonts w:ascii="Lato" w:hAnsi="Lato"/>
                <w:sz w:val="24"/>
                <w:szCs w:val="24"/>
              </w:rPr>
              <w:t>The angel came with good news about Jesus for Mary and for the whole world. Follow the instructions below to make a good news angel out of newspaper. What good news do you think Jesus brings now?</w:t>
            </w:r>
          </w:p>
          <w:p w:rsidR="00A56E95" w:rsidRPr="00A56E95" w:rsidRDefault="00A56E95" w:rsidP="00A56E95">
            <w:pPr>
              <w:widowControl w:val="0"/>
              <w:rPr>
                <w:rFonts w:ascii="Lato" w:hAnsi="Lato"/>
                <w:i/>
                <w:iCs/>
                <w:sz w:val="24"/>
                <w:szCs w:val="24"/>
              </w:rPr>
            </w:pPr>
            <w:r w:rsidRPr="00A56E95">
              <w:rPr>
                <w:rFonts w:ascii="Lato" w:hAnsi="Lato"/>
                <w:i/>
                <w:iCs/>
                <w:sz w:val="24"/>
                <w:szCs w:val="24"/>
              </w:rPr>
              <w:t>Fol</w:t>
            </w:r>
            <w:r>
              <w:rPr>
                <w:rFonts w:ascii="Lato" w:hAnsi="Lato"/>
                <w:i/>
                <w:iCs/>
                <w:sz w:val="24"/>
                <w:szCs w:val="24"/>
              </w:rPr>
              <w:t xml:space="preserve">d the paper backwards and </w:t>
            </w:r>
            <w:r w:rsidRPr="00A56E95">
              <w:rPr>
                <w:rFonts w:ascii="Lato" w:hAnsi="Lato"/>
                <w:i/>
                <w:iCs/>
                <w:sz w:val="24"/>
                <w:szCs w:val="24"/>
              </w:rPr>
              <w:t>forwards to create a concertina.</w:t>
            </w:r>
          </w:p>
          <w:p w:rsidR="00A56E95" w:rsidRPr="00A56E95" w:rsidRDefault="00A56E95" w:rsidP="00A56E95">
            <w:pPr>
              <w:widowControl w:val="0"/>
              <w:rPr>
                <w:rFonts w:ascii="Lato" w:hAnsi="Lato"/>
                <w:i/>
                <w:iCs/>
                <w:sz w:val="24"/>
                <w:szCs w:val="24"/>
              </w:rPr>
            </w:pPr>
            <w:r w:rsidRPr="00A56E95">
              <w:rPr>
                <w:rFonts w:ascii="Lato" w:hAnsi="Lato"/>
                <w:i/>
                <w:iCs/>
                <w:sz w:val="24"/>
                <w:szCs w:val="24"/>
              </w:rPr>
              <w:t>Open the paper out and fold in half</w:t>
            </w:r>
          </w:p>
          <w:p w:rsidR="00A56E95" w:rsidRPr="00A56E95" w:rsidRDefault="00A56E95" w:rsidP="00A56E95">
            <w:pPr>
              <w:widowControl w:val="0"/>
              <w:rPr>
                <w:rFonts w:ascii="Lato" w:hAnsi="Lato"/>
                <w:i/>
                <w:iCs/>
                <w:sz w:val="24"/>
                <w:szCs w:val="24"/>
              </w:rPr>
            </w:pPr>
            <w:r w:rsidRPr="00A56E95">
              <w:rPr>
                <w:rFonts w:ascii="Lato" w:hAnsi="Lato"/>
                <w:i/>
                <w:iCs/>
                <w:sz w:val="24"/>
                <w:szCs w:val="24"/>
              </w:rPr>
              <w:t>Carefully tear along the red line shown above</w:t>
            </w:r>
          </w:p>
          <w:p w:rsidR="00A56E95" w:rsidRPr="00A56E95" w:rsidRDefault="00A56E95" w:rsidP="00A56E95">
            <w:pPr>
              <w:widowControl w:val="0"/>
              <w:rPr>
                <w:rFonts w:ascii="Lato" w:hAnsi="Lato"/>
                <w:i/>
                <w:iCs/>
                <w:sz w:val="24"/>
                <w:szCs w:val="24"/>
              </w:rPr>
            </w:pPr>
            <w:r w:rsidRPr="00A56E95">
              <w:rPr>
                <w:rFonts w:ascii="Lato" w:hAnsi="Lato"/>
                <w:i/>
                <w:iCs/>
                <w:sz w:val="24"/>
                <w:szCs w:val="24"/>
              </w:rPr>
              <w:t>Open up and re-concertina, pinching it together at the base of the tear</w:t>
            </w:r>
          </w:p>
          <w:p w:rsidR="00A56E95" w:rsidRPr="00A56E95" w:rsidRDefault="00A56E95" w:rsidP="00A56E95">
            <w:pPr>
              <w:widowControl w:val="0"/>
              <w:rPr>
                <w:rFonts w:ascii="Lato" w:hAnsi="Lato"/>
                <w:i/>
                <w:iCs/>
                <w:sz w:val="24"/>
                <w:szCs w:val="24"/>
              </w:rPr>
            </w:pPr>
            <w:r w:rsidRPr="00A56E95">
              <w:rPr>
                <w:rFonts w:ascii="Lato" w:hAnsi="Lato"/>
                <w:i/>
                <w:iCs/>
                <w:sz w:val="24"/>
                <w:szCs w:val="24"/>
              </w:rPr>
              <w:t>Spread the ‘wings’ either side, and loop the top to create a circle for the head</w:t>
            </w:r>
          </w:p>
          <w:p w:rsidR="00A56E95" w:rsidRPr="00A56E95" w:rsidRDefault="00A56E95" w:rsidP="00A56E95">
            <w:pPr>
              <w:widowControl w:val="0"/>
              <w:rPr>
                <w:rFonts w:ascii="Lato" w:hAnsi="Lato"/>
                <w:i/>
                <w:iCs/>
                <w:sz w:val="24"/>
                <w:szCs w:val="24"/>
              </w:rPr>
            </w:pPr>
            <w:r>
              <w:rPr>
                <w:rFonts w:ascii="Lato" w:hAnsi="Lato"/>
                <w:i/>
                <w:iCs/>
                <w:sz w:val="24"/>
                <w:szCs w:val="24"/>
              </w:rPr>
              <w:t xml:space="preserve">Tie the ribbon around the </w:t>
            </w:r>
            <w:r w:rsidRPr="00A56E95">
              <w:rPr>
                <w:rFonts w:ascii="Lato" w:hAnsi="Lato"/>
                <w:i/>
                <w:iCs/>
                <w:sz w:val="24"/>
                <w:szCs w:val="24"/>
              </w:rPr>
              <w:t>base of the tear and use it</w:t>
            </w:r>
            <w:r>
              <w:rPr>
                <w:rFonts w:ascii="Lato" w:hAnsi="Lato"/>
                <w:i/>
                <w:iCs/>
                <w:sz w:val="24"/>
                <w:szCs w:val="24"/>
              </w:rPr>
              <w:t xml:space="preserve"> to </w:t>
            </w:r>
            <w:r w:rsidRPr="00A56E95">
              <w:rPr>
                <w:rFonts w:ascii="Lato" w:hAnsi="Lato"/>
                <w:i/>
                <w:iCs/>
                <w:sz w:val="24"/>
                <w:szCs w:val="24"/>
              </w:rPr>
              <w:t>hang your angel up</w:t>
            </w:r>
          </w:p>
        </w:tc>
      </w:tr>
      <w:tr w:rsidR="00F07925" w:rsidRPr="00D3388C" w:rsidTr="00C278BE">
        <w:tc>
          <w:tcPr>
            <w:tcW w:w="2127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828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F07925" w:rsidRPr="00D3388C" w:rsidTr="00C278BE">
        <w:tc>
          <w:tcPr>
            <w:tcW w:w="2127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  <w:bookmarkStart w:id="0" w:name="_GoBack" w:colFirst="0" w:colLast="2"/>
            <w:r w:rsidRPr="00D3388C">
              <w:rPr>
                <w:rFonts w:ascii="Lato" w:hAnsi="Lato"/>
                <w:sz w:val="24"/>
                <w:szCs w:val="24"/>
              </w:rPr>
              <w:t>Scene setting</w:t>
            </w:r>
          </w:p>
        </w:tc>
        <w:tc>
          <w:tcPr>
            <w:tcW w:w="3969" w:type="dxa"/>
          </w:tcPr>
          <w:p w:rsidR="00F07925" w:rsidRPr="00D3388C" w:rsidRDefault="005953D8" w:rsidP="00F467C2">
            <w:pPr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Required</w:t>
            </w:r>
          </w:p>
        </w:tc>
        <w:tc>
          <w:tcPr>
            <w:tcW w:w="3828" w:type="dxa"/>
          </w:tcPr>
          <w:p w:rsidR="00F07925" w:rsidRPr="00D3388C" w:rsidRDefault="005953D8" w:rsidP="00F467C2">
            <w:pPr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Optional</w:t>
            </w:r>
          </w:p>
        </w:tc>
      </w:tr>
      <w:tr w:rsidR="00F07925" w:rsidRPr="00D3388C" w:rsidTr="00C278BE">
        <w:tc>
          <w:tcPr>
            <w:tcW w:w="2127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5953D8" w:rsidRPr="001C2AC6" w:rsidRDefault="005953D8" w:rsidP="005953D8">
            <w:pPr>
              <w:pStyle w:val="ListParagraph"/>
              <w:numPr>
                <w:ilvl w:val="0"/>
                <w:numId w:val="3"/>
              </w:numPr>
              <w:rPr>
                <w:rFonts w:ascii="Lato" w:hAnsi="Lato"/>
                <w:sz w:val="24"/>
                <w:szCs w:val="24"/>
              </w:rPr>
            </w:pPr>
            <w:r w:rsidRPr="001C2AC6">
              <w:rPr>
                <w:rFonts w:ascii="Lato" w:hAnsi="Lato"/>
                <w:sz w:val="24"/>
                <w:szCs w:val="24"/>
              </w:rPr>
              <w:t>Introduction sheet</w:t>
            </w:r>
          </w:p>
          <w:p w:rsidR="005953D8" w:rsidRPr="001C2AC6" w:rsidRDefault="005953D8" w:rsidP="005953D8">
            <w:pPr>
              <w:pStyle w:val="ListParagraph"/>
              <w:numPr>
                <w:ilvl w:val="0"/>
                <w:numId w:val="3"/>
              </w:numPr>
              <w:rPr>
                <w:rFonts w:ascii="Lato" w:hAnsi="Lato"/>
                <w:sz w:val="24"/>
                <w:szCs w:val="24"/>
              </w:rPr>
            </w:pPr>
            <w:r w:rsidRPr="001C2AC6">
              <w:rPr>
                <w:rFonts w:ascii="Lato" w:hAnsi="Lato"/>
                <w:sz w:val="24"/>
                <w:szCs w:val="24"/>
              </w:rPr>
              <w:t>Craft instructions</w:t>
            </w:r>
          </w:p>
          <w:p w:rsidR="005953D8" w:rsidRPr="001C2AC6" w:rsidRDefault="005953D8" w:rsidP="005953D8">
            <w:pPr>
              <w:pStyle w:val="ListParagraph"/>
              <w:numPr>
                <w:ilvl w:val="0"/>
                <w:numId w:val="3"/>
              </w:numPr>
              <w:rPr>
                <w:rFonts w:ascii="Lato" w:hAnsi="Lato"/>
                <w:sz w:val="24"/>
                <w:szCs w:val="24"/>
              </w:rPr>
            </w:pPr>
            <w:r w:rsidRPr="001C2AC6">
              <w:rPr>
                <w:rFonts w:ascii="Lato" w:hAnsi="Lato"/>
                <w:sz w:val="24"/>
                <w:szCs w:val="24"/>
              </w:rPr>
              <w:t>Story – printed/videoed or read in person</w:t>
            </w:r>
          </w:p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828" w:type="dxa"/>
          </w:tcPr>
          <w:p w:rsidR="00F07925" w:rsidRDefault="005953D8" w:rsidP="005953D8">
            <w:pPr>
              <w:pStyle w:val="ListParagraph"/>
              <w:numPr>
                <w:ilvl w:val="0"/>
                <w:numId w:val="3"/>
              </w:numPr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Earthen pots and a broom to look like the inside of Mary’s house</w:t>
            </w:r>
          </w:p>
          <w:p w:rsidR="005953D8" w:rsidRDefault="005953D8" w:rsidP="005953D8">
            <w:pPr>
              <w:pStyle w:val="ListParagraph"/>
              <w:numPr>
                <w:ilvl w:val="0"/>
                <w:numId w:val="3"/>
              </w:numPr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A4 picture of Mary</w:t>
            </w:r>
            <w:r w:rsidR="00A56E95">
              <w:rPr>
                <w:rFonts w:ascii="Lato" w:hAnsi="Lato"/>
                <w:sz w:val="24"/>
                <w:szCs w:val="24"/>
              </w:rPr>
              <w:t xml:space="preserve"> kneeling</w:t>
            </w:r>
          </w:p>
          <w:p w:rsidR="005953D8" w:rsidRPr="005953D8" w:rsidRDefault="005953D8" w:rsidP="005953D8">
            <w:pPr>
              <w:pStyle w:val="ListParagraph"/>
              <w:numPr>
                <w:ilvl w:val="0"/>
                <w:numId w:val="3"/>
              </w:numPr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Reflection questions</w:t>
            </w:r>
          </w:p>
        </w:tc>
      </w:tr>
      <w:bookmarkEnd w:id="0"/>
      <w:tr w:rsidR="00F07925" w:rsidRPr="00D3388C" w:rsidTr="00C278BE">
        <w:tc>
          <w:tcPr>
            <w:tcW w:w="2127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828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F07925" w:rsidRPr="00D3388C" w:rsidTr="00C278BE">
        <w:tc>
          <w:tcPr>
            <w:tcW w:w="2127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828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A56E95" w:rsidRPr="00D3388C" w:rsidTr="00C278BE">
        <w:tc>
          <w:tcPr>
            <w:tcW w:w="2127" w:type="dxa"/>
          </w:tcPr>
          <w:p w:rsidR="00A56E95" w:rsidRPr="00D3388C" w:rsidRDefault="00A56E95" w:rsidP="00F467C2">
            <w:pPr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lastRenderedPageBreak/>
              <w:t>Reflection questions</w:t>
            </w:r>
          </w:p>
        </w:tc>
        <w:tc>
          <w:tcPr>
            <w:tcW w:w="7797" w:type="dxa"/>
            <w:gridSpan w:val="2"/>
          </w:tcPr>
          <w:p w:rsidR="00A56E95" w:rsidRDefault="00A56E95" w:rsidP="00A56E95">
            <w:pPr>
              <w:pStyle w:val="ListParagraph"/>
              <w:numPr>
                <w:ilvl w:val="0"/>
                <w:numId w:val="4"/>
              </w:numPr>
              <w:rPr>
                <w:rFonts w:ascii="Lato" w:hAnsi="Lato"/>
                <w:sz w:val="24"/>
                <w:szCs w:val="24"/>
              </w:rPr>
            </w:pPr>
            <w:r w:rsidRPr="00A56E95">
              <w:rPr>
                <w:rFonts w:ascii="Lato" w:hAnsi="Lato"/>
                <w:sz w:val="24"/>
                <w:szCs w:val="24"/>
              </w:rPr>
              <w:t>Why do you think we think of angels as white?</w:t>
            </w:r>
          </w:p>
          <w:p w:rsidR="001A4C93" w:rsidRDefault="001A4C93" w:rsidP="00A56E95">
            <w:pPr>
              <w:pStyle w:val="ListParagraph"/>
              <w:numPr>
                <w:ilvl w:val="0"/>
                <w:numId w:val="4"/>
              </w:numPr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What would be your reaction if an angel turned up at your house?</w:t>
            </w:r>
          </w:p>
          <w:p w:rsidR="001A4C93" w:rsidRDefault="001A4C93" w:rsidP="00A56E95">
            <w:pPr>
              <w:pStyle w:val="ListParagraph"/>
              <w:numPr>
                <w:ilvl w:val="0"/>
                <w:numId w:val="4"/>
              </w:numPr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What do you think Mary was thinking and feeling after the angel had gone?</w:t>
            </w:r>
          </w:p>
          <w:p w:rsidR="001A4C93" w:rsidRPr="00A56E95" w:rsidRDefault="001A4C93" w:rsidP="00A56E95">
            <w:pPr>
              <w:pStyle w:val="ListParagraph"/>
              <w:numPr>
                <w:ilvl w:val="0"/>
                <w:numId w:val="4"/>
              </w:numPr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 xml:space="preserve">What do the words of Mary’s song/prayer from Luke 1:46-55 tell us about her thoughts and feelings after she had had some time to process </w:t>
            </w:r>
            <w:proofErr w:type="gramStart"/>
            <w:r>
              <w:rPr>
                <w:rFonts w:ascii="Lato" w:hAnsi="Lato"/>
                <w:sz w:val="24"/>
                <w:szCs w:val="24"/>
              </w:rPr>
              <w:t>things?</w:t>
            </w:r>
            <w:proofErr w:type="gramEnd"/>
          </w:p>
        </w:tc>
      </w:tr>
      <w:tr w:rsidR="00F07925" w:rsidRPr="00D3388C" w:rsidTr="00C278BE">
        <w:tc>
          <w:tcPr>
            <w:tcW w:w="2127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828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1A4C93" w:rsidRPr="00D3388C" w:rsidTr="00C278BE">
        <w:tc>
          <w:tcPr>
            <w:tcW w:w="2127" w:type="dxa"/>
          </w:tcPr>
          <w:p w:rsidR="001A4C93" w:rsidRPr="00D3388C" w:rsidRDefault="001A4C93" w:rsidP="00F467C2">
            <w:pPr>
              <w:rPr>
                <w:rFonts w:ascii="Lato" w:hAnsi="Lato"/>
                <w:sz w:val="24"/>
                <w:szCs w:val="24"/>
              </w:rPr>
            </w:pPr>
            <w:r w:rsidRPr="00D3388C">
              <w:rPr>
                <w:rFonts w:ascii="Lato" w:hAnsi="Lato"/>
                <w:sz w:val="24"/>
                <w:szCs w:val="24"/>
              </w:rPr>
              <w:t>Soundtrack</w:t>
            </w:r>
          </w:p>
        </w:tc>
        <w:tc>
          <w:tcPr>
            <w:tcW w:w="7797" w:type="dxa"/>
            <w:gridSpan w:val="2"/>
          </w:tcPr>
          <w:p w:rsidR="001A4C93" w:rsidRPr="00D3388C" w:rsidRDefault="001A4C93" w:rsidP="00F467C2">
            <w:pPr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 xml:space="preserve">The </w:t>
            </w:r>
            <w:proofErr w:type="spellStart"/>
            <w:r>
              <w:rPr>
                <w:rFonts w:ascii="Lato" w:hAnsi="Lato"/>
                <w:sz w:val="24"/>
                <w:szCs w:val="24"/>
              </w:rPr>
              <w:t>Magnificat</w:t>
            </w:r>
            <w:proofErr w:type="spellEnd"/>
          </w:p>
        </w:tc>
      </w:tr>
      <w:tr w:rsidR="00F07925" w:rsidRPr="00D3388C" w:rsidTr="00C278BE">
        <w:tc>
          <w:tcPr>
            <w:tcW w:w="2127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828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F07925" w:rsidRPr="00D3388C" w:rsidTr="00C278BE">
        <w:tc>
          <w:tcPr>
            <w:tcW w:w="2127" w:type="dxa"/>
          </w:tcPr>
          <w:p w:rsidR="00F07925" w:rsidRPr="00D3388C" w:rsidRDefault="001A4C93" w:rsidP="00F467C2">
            <w:pPr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Story</w:t>
            </w:r>
          </w:p>
        </w:tc>
        <w:tc>
          <w:tcPr>
            <w:tcW w:w="3969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828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F07925" w:rsidRPr="00D3388C" w:rsidTr="00C278BE">
        <w:tc>
          <w:tcPr>
            <w:tcW w:w="2127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828" w:type="dxa"/>
          </w:tcPr>
          <w:p w:rsidR="00F07925" w:rsidRPr="00D3388C" w:rsidRDefault="00F07925" w:rsidP="00F467C2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1A4C93" w:rsidRPr="00D3388C" w:rsidTr="00C278BE">
        <w:tc>
          <w:tcPr>
            <w:tcW w:w="2127" w:type="dxa"/>
          </w:tcPr>
          <w:p w:rsidR="001A4C93" w:rsidRPr="00D3388C" w:rsidRDefault="001A4C93" w:rsidP="001A4C93">
            <w:pPr>
              <w:rPr>
                <w:rFonts w:ascii="Lato" w:hAnsi="Lato"/>
                <w:sz w:val="24"/>
                <w:szCs w:val="24"/>
              </w:rPr>
            </w:pPr>
            <w:r w:rsidRPr="00D3388C">
              <w:rPr>
                <w:rFonts w:ascii="Lato" w:hAnsi="Lato"/>
                <w:sz w:val="24"/>
                <w:szCs w:val="24"/>
              </w:rPr>
              <w:t>Extra ideas</w:t>
            </w:r>
          </w:p>
        </w:tc>
        <w:tc>
          <w:tcPr>
            <w:tcW w:w="3969" w:type="dxa"/>
          </w:tcPr>
          <w:p w:rsidR="001A4C93" w:rsidRPr="00D3388C" w:rsidRDefault="001A4C93" w:rsidP="001A4C93">
            <w:pPr>
              <w:rPr>
                <w:rFonts w:ascii="Lato" w:hAnsi="Lato"/>
                <w:sz w:val="24"/>
                <w:szCs w:val="24"/>
              </w:rPr>
            </w:pPr>
            <w:r w:rsidRPr="00D3388C">
              <w:rPr>
                <w:rFonts w:ascii="Lato" w:hAnsi="Lato"/>
                <w:sz w:val="24"/>
                <w:szCs w:val="24"/>
              </w:rPr>
              <w:t xml:space="preserve">Provide angel wing templates and feathers for the children to make a simple tree decoration to decorate a tree at this station, and/or take home. The simplest way to make it </w:t>
            </w:r>
            <w:proofErr w:type="spellStart"/>
            <w:r w:rsidRPr="00D3388C">
              <w:rPr>
                <w:rFonts w:ascii="Lato" w:hAnsi="Lato"/>
                <w:sz w:val="24"/>
                <w:szCs w:val="24"/>
              </w:rPr>
              <w:t>Covid</w:t>
            </w:r>
            <w:proofErr w:type="spellEnd"/>
            <w:r w:rsidRPr="00D3388C">
              <w:rPr>
                <w:rFonts w:ascii="Lato" w:hAnsi="Lato"/>
                <w:sz w:val="24"/>
                <w:szCs w:val="24"/>
              </w:rPr>
              <w:t xml:space="preserve"> secure is to stick strips of double</w:t>
            </w:r>
            <w:r>
              <w:rPr>
                <w:rFonts w:ascii="Lato" w:hAnsi="Lato"/>
                <w:sz w:val="24"/>
                <w:szCs w:val="24"/>
              </w:rPr>
              <w:t>-</w:t>
            </w:r>
            <w:r w:rsidRPr="00D3388C">
              <w:rPr>
                <w:rFonts w:ascii="Lato" w:hAnsi="Lato"/>
                <w:sz w:val="24"/>
                <w:szCs w:val="24"/>
              </w:rPr>
              <w:t xml:space="preserve">sided sticky tape on to the cardboard </w:t>
            </w:r>
            <w:proofErr w:type="spellStart"/>
            <w:r w:rsidRPr="00D3388C">
              <w:rPr>
                <w:rFonts w:ascii="Lato" w:hAnsi="Lato"/>
                <w:sz w:val="24"/>
                <w:szCs w:val="24"/>
              </w:rPr>
              <w:t>before hand</w:t>
            </w:r>
            <w:proofErr w:type="spellEnd"/>
            <w:r w:rsidRPr="00D3388C">
              <w:rPr>
                <w:rFonts w:ascii="Lato" w:hAnsi="Lato"/>
                <w:sz w:val="24"/>
                <w:szCs w:val="24"/>
              </w:rPr>
              <w:t>. When they are to be used, the top of the strips can be peeled off and the feathers stuck to them</w:t>
            </w:r>
          </w:p>
        </w:tc>
        <w:tc>
          <w:tcPr>
            <w:tcW w:w="3828" w:type="dxa"/>
          </w:tcPr>
          <w:p w:rsidR="001A4C93" w:rsidRPr="005953D8" w:rsidRDefault="001A4C93" w:rsidP="001A4C93">
            <w:pPr>
              <w:pStyle w:val="ListParagraph"/>
              <w:numPr>
                <w:ilvl w:val="0"/>
                <w:numId w:val="1"/>
              </w:numPr>
              <w:rPr>
                <w:rFonts w:ascii="Lato" w:hAnsi="Lato"/>
                <w:sz w:val="24"/>
                <w:szCs w:val="24"/>
              </w:rPr>
            </w:pPr>
            <w:hyperlink r:id="rId8" w:history="1">
              <w:r w:rsidRPr="005953D8">
                <w:rPr>
                  <w:rStyle w:val="Hyperlink"/>
                  <w:rFonts w:ascii="Lato" w:hAnsi="Lato"/>
                  <w:sz w:val="24"/>
                  <w:szCs w:val="24"/>
                </w:rPr>
                <w:t>Angel Crafts from Baker Ross</w:t>
              </w:r>
            </w:hyperlink>
          </w:p>
          <w:p w:rsidR="001A4C93" w:rsidRPr="005953D8" w:rsidRDefault="001A4C93" w:rsidP="001A4C93">
            <w:pPr>
              <w:pStyle w:val="ListParagraph"/>
              <w:numPr>
                <w:ilvl w:val="0"/>
                <w:numId w:val="1"/>
              </w:numPr>
              <w:rPr>
                <w:rFonts w:ascii="Lato" w:hAnsi="Lato"/>
                <w:sz w:val="24"/>
                <w:szCs w:val="24"/>
              </w:rPr>
            </w:pPr>
            <w:hyperlink r:id="rId9" w:history="1">
              <w:r w:rsidRPr="005953D8">
                <w:rPr>
                  <w:rStyle w:val="Hyperlink"/>
                  <w:rFonts w:ascii="Lato" w:hAnsi="Lato"/>
                  <w:sz w:val="24"/>
                  <w:szCs w:val="24"/>
                </w:rPr>
                <w:t>Feathers from Baker Ross</w:t>
              </w:r>
            </w:hyperlink>
          </w:p>
          <w:p w:rsidR="001A4C93" w:rsidRPr="005953D8" w:rsidRDefault="001A4C93" w:rsidP="001A4C93">
            <w:pPr>
              <w:pStyle w:val="ListParagraph"/>
              <w:numPr>
                <w:ilvl w:val="0"/>
                <w:numId w:val="1"/>
              </w:numPr>
              <w:rPr>
                <w:rFonts w:ascii="Lato" w:hAnsi="Lato"/>
                <w:sz w:val="24"/>
                <w:szCs w:val="24"/>
              </w:rPr>
            </w:pPr>
            <w:hyperlink r:id="rId10" w:history="1">
              <w:r w:rsidRPr="005953D8">
                <w:rPr>
                  <w:rStyle w:val="Hyperlink"/>
                  <w:rFonts w:ascii="Lato" w:hAnsi="Lato"/>
                  <w:sz w:val="24"/>
                  <w:szCs w:val="24"/>
                </w:rPr>
                <w:t xml:space="preserve">Angel wing designs from </w:t>
              </w:r>
              <w:proofErr w:type="spellStart"/>
              <w:r w:rsidRPr="005953D8">
                <w:rPr>
                  <w:rStyle w:val="Hyperlink"/>
                  <w:rFonts w:ascii="Lato" w:hAnsi="Lato"/>
                  <w:sz w:val="24"/>
                  <w:szCs w:val="24"/>
                </w:rPr>
                <w:t>Esty</w:t>
              </w:r>
              <w:proofErr w:type="spellEnd"/>
            </w:hyperlink>
          </w:p>
          <w:p w:rsidR="001A4C93" w:rsidRPr="005953D8" w:rsidRDefault="001A4C93" w:rsidP="001A4C93">
            <w:pPr>
              <w:pStyle w:val="ListParagraph"/>
              <w:numPr>
                <w:ilvl w:val="0"/>
                <w:numId w:val="1"/>
              </w:numPr>
              <w:rPr>
                <w:rFonts w:ascii="Lato" w:hAnsi="Lato"/>
                <w:sz w:val="24"/>
                <w:szCs w:val="24"/>
              </w:rPr>
            </w:pPr>
            <w:hyperlink r:id="rId11" w:history="1">
              <w:r w:rsidRPr="005953D8">
                <w:rPr>
                  <w:rStyle w:val="Hyperlink"/>
                  <w:rFonts w:ascii="Lato" w:hAnsi="Lato"/>
                  <w:sz w:val="24"/>
                  <w:szCs w:val="24"/>
                </w:rPr>
                <w:t>Small wooden angel wings from Etsy</w:t>
              </w:r>
            </w:hyperlink>
          </w:p>
        </w:tc>
      </w:tr>
    </w:tbl>
    <w:p w:rsidR="003556EC" w:rsidRDefault="003556EC"/>
    <w:sectPr w:rsidR="003556EC" w:rsidSect="00D3388C"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DEE" w:rsidRDefault="00180DEE" w:rsidP="00D3388C">
      <w:pPr>
        <w:spacing w:after="0" w:line="240" w:lineRule="auto"/>
      </w:pPr>
      <w:r>
        <w:separator/>
      </w:r>
    </w:p>
  </w:endnote>
  <w:endnote w:type="continuationSeparator" w:id="0">
    <w:p w:rsidR="00180DEE" w:rsidRDefault="00180DEE" w:rsidP="00D33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8C" w:rsidRDefault="00D3388C">
    <w:pPr>
      <w:pStyle w:val="Footer"/>
    </w:pPr>
    <w:r>
      <w:t xml:space="preserve">CSE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DEE" w:rsidRDefault="00180DEE" w:rsidP="00D3388C">
      <w:pPr>
        <w:spacing w:after="0" w:line="240" w:lineRule="auto"/>
      </w:pPr>
      <w:r>
        <w:separator/>
      </w:r>
    </w:p>
  </w:footnote>
  <w:footnote w:type="continuationSeparator" w:id="0">
    <w:p w:rsidR="00180DEE" w:rsidRDefault="00180DEE" w:rsidP="00D33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8C" w:rsidRPr="00D3388C" w:rsidRDefault="00D3388C">
    <w:pPr>
      <w:pStyle w:val="Header"/>
      <w:rPr>
        <w:rFonts w:ascii="Lato" w:hAnsi="Lato"/>
        <w:sz w:val="32"/>
        <w:szCs w:val="32"/>
      </w:rPr>
    </w:pPr>
    <w:r w:rsidRPr="001B4ABA">
      <w:rPr>
        <w:rFonts w:ascii="Lato" w:hAnsi="Lato"/>
        <w:sz w:val="32"/>
        <w:szCs w:val="32"/>
      </w:rPr>
      <w:t xml:space="preserve">Station </w:t>
    </w:r>
    <w:r w:rsidR="00A56E95">
      <w:rPr>
        <w:rFonts w:ascii="Lato" w:hAnsi="Lato"/>
        <w:sz w:val="32"/>
        <w:szCs w:val="32"/>
      </w:rPr>
      <w:t>Three – God’s Message for Mary</w:t>
    </w:r>
    <w:r w:rsidR="00A56E95">
      <w:rPr>
        <w:rFonts w:ascii="Lato" w:hAnsi="Lato"/>
        <w:sz w:val="32"/>
        <w:szCs w:val="32"/>
      </w:rPr>
      <w:tab/>
    </w:r>
    <w:r>
      <w:rPr>
        <w:rFonts w:ascii="Lato" w:hAnsi="Lato"/>
        <w:noProof/>
        <w:sz w:val="32"/>
        <w:szCs w:val="32"/>
        <w:lang w:eastAsia="en-GB"/>
      </w:rPr>
      <w:drawing>
        <wp:inline distT="0" distB="0" distL="0" distR="0" wp14:anchorId="1AD734B4" wp14:editId="4D0D9E6E">
          <wp:extent cx="966479" cy="683260"/>
          <wp:effectExtent l="0" t="0" r="508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hildren and Youth monthly mailing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687" cy="68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618B"/>
    <w:multiLevelType w:val="hybridMultilevel"/>
    <w:tmpl w:val="97FAD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C4310"/>
    <w:multiLevelType w:val="hybridMultilevel"/>
    <w:tmpl w:val="C68ED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015B3"/>
    <w:multiLevelType w:val="hybridMultilevel"/>
    <w:tmpl w:val="471C62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E72E4"/>
    <w:multiLevelType w:val="hybridMultilevel"/>
    <w:tmpl w:val="2C66B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925"/>
    <w:rsid w:val="000271B5"/>
    <w:rsid w:val="00180DEE"/>
    <w:rsid w:val="001A4C93"/>
    <w:rsid w:val="003556EC"/>
    <w:rsid w:val="005953D8"/>
    <w:rsid w:val="00701DDB"/>
    <w:rsid w:val="00A56E95"/>
    <w:rsid w:val="00C278BE"/>
    <w:rsid w:val="00C5348A"/>
    <w:rsid w:val="00D3388C"/>
    <w:rsid w:val="00F07925"/>
    <w:rsid w:val="00F4258E"/>
    <w:rsid w:val="00F4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0E2EF"/>
  <w15:chartTrackingRefBased/>
  <w15:docId w15:val="{C47ED1E7-EB9C-4421-A5D9-DDC3F737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9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0792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338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88C"/>
  </w:style>
  <w:style w:type="paragraph" w:styleId="Footer">
    <w:name w:val="footer"/>
    <w:basedOn w:val="Normal"/>
    <w:link w:val="FooterChar"/>
    <w:uiPriority w:val="99"/>
    <w:unhideWhenUsed/>
    <w:rsid w:val="00D338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88C"/>
  </w:style>
  <w:style w:type="paragraph" w:styleId="ListParagraph">
    <w:name w:val="List Paragraph"/>
    <w:basedOn w:val="Normal"/>
    <w:uiPriority w:val="34"/>
    <w:qFormat/>
    <w:rsid w:val="00595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kerross.co.uk/catalogsearch/result/?q=ange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tsy.com/uk/listing/734984842/angel-wings-mdf-craft-shapes-wooden?ga_order=most_relevant&amp;ga_search_type=all&amp;ga_view_type=gallery&amp;ga_search_query=angel+wings&amp;ref=sr_gallery-1-32&amp;frs=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etsy.com/uk/listing/844309486/wings-svg-angel-wings-svg-angel-svg?ga_order=most_relevant&amp;ga_search_type=all&amp;ga_view_type=gallery&amp;ga_search_query=angel+wings&amp;ref=sc_gallery-1-19&amp;plkey=7c3549b820f19d1bdb9e52e56ceb7c4bd0b508ed%3A8443094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akerross.co.uk/arts-and-crafts/craft-supplies/embellishments-trims/feathers?gclid=CjwKCAjwzvX7BRAeEiwAsXExo_E6vO2qws8Dvxe_i-lAdUBNUuYHgL7pGqJ4Oqwr6w2h4MQjYQR1sRoCfI8QAvD_Bw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Edwards</dc:creator>
  <cp:keywords/>
  <dc:description/>
  <cp:lastModifiedBy>Carolyn Edwards</cp:lastModifiedBy>
  <cp:revision>2</cp:revision>
  <dcterms:created xsi:type="dcterms:W3CDTF">2020-10-26T15:15:00Z</dcterms:created>
  <dcterms:modified xsi:type="dcterms:W3CDTF">2020-11-06T15:50:00Z</dcterms:modified>
</cp:coreProperties>
</file>